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stopreformattato"/>
        <w:spacing w:before="0" w:after="283"/>
        <w:ind w:left="567" w:right="567" w:hanging="0"/>
        <w:jc w:val="center"/>
        <w:rPr>
          <w:b/>
          <w:b/>
          <w:sz w:val="24"/>
          <w:szCs w:val="24"/>
        </w:rPr>
      </w:pPr>
      <w:r>
        <w:rPr>
          <w:b/>
          <w:sz w:val="24"/>
          <w:szCs w:val="24"/>
        </w:rPr>
        <w:t>Ondarossafesta 2019 a Strike S.P.A.</w:t>
      </w:r>
    </w:p>
    <w:p>
      <w:pPr>
        <w:pStyle w:val="Testopreformattato"/>
        <w:spacing w:before="0" w:after="283"/>
        <w:ind w:left="567" w:right="567" w:hanging="0"/>
        <w:jc w:val="center"/>
        <w:rPr>
          <w:b/>
          <w:b/>
          <w:sz w:val="24"/>
          <w:szCs w:val="24"/>
        </w:rPr>
      </w:pPr>
      <w:r>
        <w:rPr>
          <w:b/>
          <w:sz w:val="24"/>
          <w:szCs w:val="24"/>
        </w:rPr>
        <w:t>14 e 15 giugno 2019</w:t>
      </w:r>
    </w:p>
    <w:p>
      <w:pPr>
        <w:pStyle w:val="Testopreformattato"/>
        <w:spacing w:before="0" w:after="283"/>
        <w:ind w:left="567" w:right="567" w:hanging="0"/>
        <w:jc w:val="center"/>
        <w:rPr/>
      </w:pPr>
      <w:r>
        <w:rPr/>
      </w:r>
    </w:p>
    <w:p>
      <w:pPr>
        <w:pStyle w:val="HTMLPreformatted"/>
        <w:shd w:val="clear" w:color="auto" w:fill="FFFFFF"/>
        <w:jc w:val="both"/>
        <w:rPr>
          <w:color w:val="000000"/>
          <w:sz w:val="18"/>
          <w:szCs w:val="18"/>
        </w:rPr>
      </w:pPr>
      <w:r>
        <w:rPr>
          <w:color w:val="000000"/>
          <w:sz w:val="18"/>
          <w:szCs w:val="18"/>
        </w:rPr>
      </w:r>
    </w:p>
    <w:p>
      <w:pPr>
        <w:pStyle w:val="HTMLPreformatted"/>
        <w:shd w:val="clear" w:color="auto" w:fill="FFFFFF"/>
        <w:jc w:val="both"/>
        <w:rPr>
          <w:color w:val="000000"/>
          <w:sz w:val="18"/>
          <w:szCs w:val="18"/>
        </w:rPr>
      </w:pPr>
      <w:r>
        <w:rPr>
          <w:color w:val="000000"/>
          <w:sz w:val="18"/>
          <w:szCs w:val="18"/>
        </w:rPr>
      </w:r>
    </w:p>
    <w:p>
      <w:pPr>
        <w:pStyle w:val="HTMLPreformatted"/>
        <w:shd w:val="clear" w:color="auto" w:fill="FFFFFF"/>
        <w:jc w:val="both"/>
        <w:rPr>
          <w:color w:val="000000"/>
          <w:sz w:val="18"/>
          <w:szCs w:val="18"/>
        </w:rPr>
      </w:pPr>
      <w:r>
        <w:rPr>
          <w:color w:val="000000"/>
          <w:sz w:val="18"/>
          <w:szCs w:val="18"/>
        </w:rPr>
      </w:r>
    </w:p>
    <w:p>
      <w:pPr>
        <w:pStyle w:val="HTMLPreformatted"/>
        <w:shd w:val="clear" w:color="auto" w:fill="FFFFFF"/>
        <w:jc w:val="both"/>
        <w:rPr>
          <w:color w:val="000000"/>
        </w:rPr>
      </w:pPr>
      <w:r>
        <w:rPr>
          <w:color w:val="000000"/>
        </w:rPr>
        <w:t xml:space="preserve">Il 14 e 15 giugno 2019 torna </w:t>
      </w:r>
      <w:r>
        <w:rPr>
          <w:b/>
          <w:color w:val="000000"/>
        </w:rPr>
        <w:t>Ondarossafesta</w:t>
      </w:r>
      <w:r>
        <w:rPr>
          <w:color w:val="000000"/>
        </w:rPr>
        <w:t xml:space="preserve"> a St</w:t>
      </w:r>
      <w:r>
        <w:rPr>
          <w:color w:val="000000"/>
        </w:rPr>
        <w:t>r</w:t>
      </w:r>
      <w:r>
        <w:rPr>
          <w:color w:val="000000"/>
        </w:rPr>
        <w:t>ike S.P.A. in Via Partini 21 a portonaccio/casalbertone.</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pPr>
      <w:r>
        <w:rPr>
          <w:rFonts w:eastAsia="Times New Roman" w:cs="Courier New" w:ascii="Courier New" w:hAnsi="Courier New"/>
          <w:color w:val="000000"/>
          <w:kern w:val="0"/>
          <w:sz w:val="20"/>
          <w:szCs w:val="20"/>
          <w:lang w:eastAsia="it-IT" w:bidi="ar-SA"/>
        </w:rPr>
        <w:t xml:space="preserve">L'emittente romana che da 42 anni è - citando Mumia Abu Jamal - "la voce di chi non ha voce", continua a trasmettere </w:t>
      </w:r>
      <w:r>
        <w:rPr>
          <w:rFonts w:eastAsia="Times New Roman" w:cs="Courier New" w:ascii="Courier New" w:hAnsi="Courier New"/>
          <w:color w:val="000000"/>
          <w:kern w:val="0"/>
          <w:sz w:val="20"/>
          <w:szCs w:val="20"/>
          <w:lang w:eastAsia="it-IT" w:bidi="ar-SA"/>
        </w:rPr>
        <w:t>e</w:t>
      </w:r>
      <w:r>
        <w:rPr>
          <w:rFonts w:eastAsia="Times New Roman" w:cs="Courier New" w:ascii="Courier New" w:hAnsi="Courier New"/>
          <w:color w:val="000000"/>
          <w:kern w:val="0"/>
          <w:sz w:val="20"/>
          <w:szCs w:val="20"/>
          <w:lang w:eastAsia="it-IT" w:bidi="ar-SA"/>
        </w:rPr>
        <w:t xml:space="preserve"> ad autoprodursi, resta</w:t>
      </w:r>
      <w:r>
        <w:rPr>
          <w:rFonts w:eastAsia="Times New Roman" w:cs="Courier New" w:ascii="Courier New" w:hAnsi="Courier New"/>
          <w:color w:val="000000"/>
          <w:kern w:val="0"/>
          <w:sz w:val="20"/>
          <w:szCs w:val="20"/>
          <w:lang w:eastAsia="it-IT" w:bidi="ar-SA"/>
        </w:rPr>
        <w:t>ndo</w:t>
      </w:r>
      <w:r>
        <w:rPr>
          <w:rFonts w:eastAsia="Times New Roman" w:cs="Courier New" w:ascii="Courier New" w:hAnsi="Courier New"/>
          <w:color w:val="000000"/>
          <w:kern w:val="0"/>
          <w:sz w:val="20"/>
          <w:szCs w:val="20"/>
          <w:lang w:eastAsia="it-IT" w:bidi="ar-SA"/>
        </w:rPr>
        <w:t xml:space="preserve"> uno scomodo disturbo nell'etere </w:t>
      </w:r>
      <w:r>
        <w:rPr>
          <w:rFonts w:eastAsia="Times New Roman" w:cs="Courier New" w:ascii="Courier New" w:hAnsi="Courier New"/>
          <w:color w:val="000000"/>
          <w:kern w:val="0"/>
          <w:sz w:val="20"/>
          <w:szCs w:val="20"/>
          <w:lang w:eastAsia="it-IT" w:bidi="ar-SA"/>
        </w:rPr>
        <w:t>e</w:t>
      </w:r>
      <w:r>
        <w:rPr>
          <w:rFonts w:eastAsia="Times New Roman" w:cs="Courier New" w:ascii="Courier New" w:hAnsi="Courier New"/>
          <w:color w:val="000000"/>
          <w:kern w:val="0"/>
          <w:sz w:val="20"/>
          <w:szCs w:val="20"/>
          <w:lang w:eastAsia="it-IT" w:bidi="ar-SA"/>
        </w:rPr>
        <w:t xml:space="preserve"> nel web, in uno scenario informativo banale e desolante.</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b/>
          <w:b/>
          <w:color w:val="000000"/>
          <w:kern w:val="0"/>
          <w:sz w:val="20"/>
          <w:szCs w:val="20"/>
          <w:lang w:eastAsia="it-IT" w:bidi="ar-SA"/>
        </w:rPr>
      </w:pPr>
      <w:r>
        <w:rPr>
          <w:rFonts w:eastAsia="Times New Roman" w:cs="Courier New" w:ascii="Courier New" w:hAnsi="Courier New"/>
          <w:b/>
          <w:color w:val="000000"/>
          <w:kern w:val="0"/>
          <w:sz w:val="20"/>
          <w:szCs w:val="20"/>
          <w:lang w:eastAsia="it-IT" w:bidi="ar-SA"/>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pPr>
      <w:r>
        <w:rPr>
          <w:rFonts w:eastAsia="Times New Roman" w:cs="Courier New" w:ascii="Courier New" w:hAnsi="Courier New"/>
          <w:b/>
          <w:color w:val="000000"/>
          <w:kern w:val="0"/>
          <w:sz w:val="20"/>
          <w:szCs w:val="20"/>
          <w:lang w:eastAsia="it-IT" w:bidi="ar-SA"/>
        </w:rPr>
        <w:t>Ondarossa</w:t>
      </w:r>
      <w:r>
        <w:rPr>
          <w:rFonts w:eastAsia="Times New Roman" w:cs="Courier New" w:ascii="Courier New" w:hAnsi="Courier New"/>
          <w:color w:val="000000"/>
          <w:kern w:val="0"/>
          <w:sz w:val="20"/>
          <w:szCs w:val="20"/>
          <w:lang w:eastAsia="it-IT" w:bidi="ar-SA"/>
        </w:rPr>
        <w:t xml:space="preserve"> è una radio "low budget" che con una oculata gestione delle </w:t>
      </w:r>
      <w:r>
        <w:rPr>
          <w:rFonts w:eastAsia="Times New Roman" w:cs="Courier New" w:ascii="Courier New" w:hAnsi="Courier New"/>
          <w:color w:val="000000"/>
          <w:kern w:val="0"/>
          <w:sz w:val="20"/>
          <w:szCs w:val="20"/>
          <w:lang w:eastAsia="it-IT" w:bidi="ar-SA"/>
        </w:rPr>
        <w:t>risorse</w:t>
      </w:r>
      <w:r>
        <w:rPr>
          <w:rFonts w:eastAsia="Times New Roman" w:cs="Courier New" w:ascii="Courier New" w:hAnsi="Courier New"/>
          <w:color w:val="000000"/>
          <w:kern w:val="0"/>
          <w:sz w:val="20"/>
          <w:szCs w:val="20"/>
          <w:lang w:eastAsia="it-IT" w:bidi="ar-SA"/>
        </w:rPr>
        <w:t xml:space="preserve"> limita all'essenziale le spese </w:t>
      </w:r>
      <w:r>
        <w:rPr>
          <w:rFonts w:eastAsia="Times New Roman" w:cs="Courier New" w:ascii="Courier New" w:hAnsi="Courier New"/>
          <w:color w:val="000000"/>
          <w:kern w:val="0"/>
          <w:sz w:val="20"/>
          <w:szCs w:val="20"/>
          <w:lang w:eastAsia="it-IT" w:bidi="ar-SA"/>
        </w:rPr>
        <w:t>necessarie a trasmettere</w:t>
      </w:r>
      <w:r>
        <w:rPr>
          <w:rFonts w:eastAsia="Times New Roman" w:cs="Courier New" w:ascii="Courier New" w:hAnsi="Courier New"/>
          <w:color w:val="000000"/>
          <w:kern w:val="0"/>
          <w:sz w:val="20"/>
          <w:szCs w:val="20"/>
          <w:lang w:eastAsia="it-IT" w:bidi="ar-SA"/>
        </w:rPr>
        <w:t xml:space="preserve">. Le redattrici e i redattori della radio, dal canto loro, </w:t>
      </w:r>
      <w:r>
        <w:rPr>
          <w:rFonts w:eastAsia="Times New Roman" w:cs="Courier New" w:ascii="Courier New" w:hAnsi="Courier New"/>
          <w:color w:val="000000"/>
          <w:kern w:val="0"/>
          <w:sz w:val="20"/>
          <w:szCs w:val="20"/>
          <w:lang w:eastAsia="it-IT" w:bidi="ar-SA"/>
        </w:rPr>
        <w:t>sono militanti che</w:t>
      </w:r>
      <w:r>
        <w:rPr>
          <w:rFonts w:eastAsia="Times New Roman" w:cs="Courier New" w:ascii="Courier New" w:hAnsi="Courier New"/>
          <w:color w:val="000000"/>
          <w:kern w:val="0"/>
          <w:sz w:val="20"/>
          <w:szCs w:val="20"/>
          <w:lang w:eastAsia="it-IT" w:bidi="ar-SA"/>
        </w:rPr>
        <w:t xml:space="preserve"> non percepiscono alcun compenso, e sovente </w:t>
      </w:r>
      <w:r>
        <w:rPr>
          <w:rFonts w:eastAsia="Times New Roman" w:cs="Courier New" w:ascii="Courier New" w:hAnsi="Courier New"/>
          <w:color w:val="000000"/>
          <w:kern w:val="0"/>
          <w:sz w:val="20"/>
          <w:szCs w:val="20"/>
          <w:lang w:eastAsia="it-IT" w:bidi="ar-SA"/>
        </w:rPr>
        <w:t>contribuiscono anche economicamente</w:t>
      </w:r>
      <w:r>
        <w:rPr>
          <w:rFonts w:eastAsia="Times New Roman" w:cs="Courier New" w:ascii="Courier New" w:hAnsi="Courier New"/>
          <w:color w:val="000000"/>
          <w:kern w:val="0"/>
          <w:sz w:val="20"/>
          <w:szCs w:val="20"/>
          <w:lang w:eastAsia="it-IT" w:bidi="ar-SA"/>
        </w:rPr>
        <w:t xml:space="preserve"> per tener attiva l'emittente nei momenti di maggiore difficoltà.</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pPr>
      <w:r>
        <w:rPr>
          <w:rFonts w:eastAsia="Times New Roman" w:cs="Courier New" w:ascii="Courier New" w:hAnsi="Courier New"/>
          <w:color w:val="000000"/>
          <w:kern w:val="0"/>
          <w:sz w:val="20"/>
          <w:szCs w:val="20"/>
          <w:lang w:eastAsia="it-IT" w:bidi="ar-SA"/>
        </w:rPr>
        <w:t>Malgrado ciò gli ostacoli, in special modo economici, sono molti tanto che "la Radio" negli ultimi mesi ha lanciato una campagna di "</w:t>
      </w:r>
      <w:r>
        <w:rPr>
          <w:rFonts w:eastAsia="Times New Roman" w:cs="Courier New" w:ascii="Courier New" w:hAnsi="Courier New"/>
          <w:b/>
          <w:color w:val="000000"/>
          <w:kern w:val="0"/>
          <w:sz w:val="20"/>
          <w:szCs w:val="20"/>
          <w:lang w:eastAsia="it-IT" w:bidi="ar-SA"/>
        </w:rPr>
        <w:t>radioabbonamento</w:t>
      </w:r>
      <w:r>
        <w:rPr>
          <w:rFonts w:eastAsia="Times New Roman" w:cs="Courier New" w:ascii="Courier New" w:hAnsi="Courier New"/>
          <w:color w:val="000000"/>
          <w:kern w:val="0"/>
          <w:sz w:val="20"/>
          <w:szCs w:val="20"/>
          <w:lang w:eastAsia="it-IT" w:bidi="ar-SA"/>
        </w:rPr>
        <w:t>" rivolta a</w:t>
      </w:r>
      <w:r>
        <w:rPr>
          <w:rFonts w:eastAsia="Times New Roman" w:cs="Courier New" w:ascii="Courier New" w:hAnsi="Courier New"/>
          <w:color w:val="000000"/>
          <w:kern w:val="0"/>
          <w:sz w:val="20"/>
          <w:szCs w:val="20"/>
          <w:lang w:eastAsia="it-IT" w:bidi="ar-SA"/>
        </w:rPr>
        <w:t>i</w:t>
      </w:r>
      <w:r>
        <w:rPr>
          <w:rFonts w:eastAsia="Times New Roman" w:cs="Courier New" w:ascii="Courier New" w:hAnsi="Courier New"/>
          <w:color w:val="000000"/>
          <w:kern w:val="0"/>
          <w:sz w:val="20"/>
          <w:szCs w:val="20"/>
          <w:lang w:eastAsia="it-IT" w:bidi="ar-SA"/>
        </w:rPr>
        <w:t xml:space="preserve"> suo</w:t>
      </w:r>
      <w:r>
        <w:rPr>
          <w:rFonts w:eastAsia="Times New Roman" w:cs="Courier New" w:ascii="Courier New" w:hAnsi="Courier New"/>
          <w:color w:val="000000"/>
          <w:kern w:val="0"/>
          <w:sz w:val="20"/>
          <w:szCs w:val="20"/>
          <w:lang w:eastAsia="it-IT" w:bidi="ar-SA"/>
        </w:rPr>
        <w:t>i</w:t>
      </w:r>
      <w:r>
        <w:rPr>
          <w:rFonts w:eastAsia="Times New Roman" w:cs="Courier New" w:ascii="Courier New" w:hAnsi="Courier New"/>
          <w:color w:val="000000"/>
          <w:kern w:val="0"/>
          <w:sz w:val="20"/>
          <w:szCs w:val="20"/>
          <w:lang w:eastAsia="it-IT" w:bidi="ar-SA"/>
        </w:rPr>
        <w:t xml:space="preserve"> editor</w:t>
      </w:r>
      <w:r>
        <w:rPr>
          <w:rFonts w:eastAsia="Times New Roman" w:cs="Courier New" w:ascii="Courier New" w:hAnsi="Courier New"/>
          <w:color w:val="000000"/>
          <w:kern w:val="0"/>
          <w:sz w:val="20"/>
          <w:szCs w:val="20"/>
          <w:lang w:eastAsia="it-IT" w:bidi="ar-SA"/>
        </w:rPr>
        <w:t>i</w:t>
      </w:r>
      <w:r>
        <w:rPr>
          <w:rFonts w:eastAsia="Times New Roman" w:cs="Courier New" w:ascii="Courier New" w:hAnsi="Courier New"/>
          <w:color w:val="000000"/>
          <w:kern w:val="0"/>
          <w:sz w:val="20"/>
          <w:szCs w:val="20"/>
          <w:lang w:eastAsia="it-IT" w:bidi="ar-SA"/>
        </w:rPr>
        <w:t xml:space="preserve"> di riferimento, quell</w:t>
      </w:r>
      <w:r>
        <w:rPr>
          <w:rFonts w:eastAsia="Times New Roman" w:cs="Courier New" w:ascii="Courier New" w:hAnsi="Courier New"/>
          <w:color w:val="000000"/>
          <w:kern w:val="0"/>
          <w:sz w:val="20"/>
          <w:szCs w:val="20"/>
          <w:lang w:eastAsia="it-IT" w:bidi="ar-SA"/>
        </w:rPr>
        <w:t>@</w:t>
      </w:r>
      <w:r>
        <w:rPr>
          <w:rFonts w:eastAsia="Times New Roman" w:cs="Courier New" w:ascii="Courier New" w:hAnsi="Courier New"/>
          <w:color w:val="000000"/>
          <w:kern w:val="0"/>
          <w:sz w:val="20"/>
          <w:szCs w:val="20"/>
          <w:lang w:eastAsia="it-IT" w:bidi="ar-SA"/>
        </w:rPr>
        <w:t xml:space="preserve"> che </w:t>
      </w:r>
      <w:r>
        <w:rPr>
          <w:rFonts w:eastAsia="Times New Roman" w:cs="Courier New" w:ascii="Courier New" w:hAnsi="Courier New"/>
          <w:color w:val="000000"/>
          <w:kern w:val="0"/>
          <w:sz w:val="20"/>
          <w:szCs w:val="20"/>
          <w:lang w:eastAsia="it-IT" w:bidi="ar-SA"/>
        </w:rPr>
        <w:t xml:space="preserve">da sempre </w:t>
      </w:r>
      <w:r>
        <w:rPr>
          <w:rFonts w:eastAsia="Times New Roman" w:cs="Courier New" w:ascii="Courier New" w:hAnsi="Courier New"/>
          <w:color w:val="000000"/>
          <w:kern w:val="0"/>
          <w:sz w:val="20"/>
          <w:szCs w:val="20"/>
          <w:lang w:eastAsia="it-IT" w:bidi="ar-SA"/>
        </w:rPr>
        <w:t>l'ha</w:t>
      </w:r>
      <w:r>
        <w:rPr>
          <w:rFonts w:eastAsia="Times New Roman" w:cs="Courier New" w:ascii="Courier New" w:hAnsi="Courier New"/>
          <w:color w:val="000000"/>
          <w:kern w:val="0"/>
          <w:sz w:val="20"/>
          <w:szCs w:val="20"/>
          <w:lang w:eastAsia="it-IT" w:bidi="ar-SA"/>
        </w:rPr>
        <w:t>nno</w:t>
      </w:r>
      <w:r>
        <w:rPr>
          <w:rFonts w:eastAsia="Times New Roman" w:cs="Courier New" w:ascii="Courier New" w:hAnsi="Courier New"/>
          <w:color w:val="000000"/>
          <w:kern w:val="0"/>
          <w:sz w:val="20"/>
          <w:szCs w:val="20"/>
          <w:lang w:eastAsia="it-IT" w:bidi="ar-SA"/>
        </w:rPr>
        <w:t xml:space="preserve"> finanziata consentendole di rimanere indipendente e antagonista: le ascoltatrici e gli ascoltatori, </w:t>
      </w:r>
      <w:r>
        <w:rPr>
          <w:rFonts w:eastAsia="Times New Roman" w:cs="Courier New" w:ascii="Courier New" w:hAnsi="Courier New"/>
          <w:color w:val="000000"/>
          <w:kern w:val="0"/>
          <w:sz w:val="20"/>
          <w:szCs w:val="20"/>
          <w:lang w:eastAsia="it-IT" w:bidi="ar-SA"/>
        </w:rPr>
        <w:t>le</w:t>
      </w:r>
      <w:r>
        <w:rPr>
          <w:rFonts w:eastAsia="Times New Roman" w:cs="Courier New" w:ascii="Courier New" w:hAnsi="Courier New"/>
          <w:color w:val="000000"/>
          <w:kern w:val="0"/>
          <w:sz w:val="20"/>
          <w:szCs w:val="20"/>
          <w:lang w:eastAsia="it-IT" w:bidi="ar-SA"/>
        </w:rPr>
        <w:t xml:space="preserve"> protagonist</w:t>
      </w:r>
      <w:r>
        <w:rPr>
          <w:rFonts w:eastAsia="Times New Roman" w:cs="Courier New" w:ascii="Courier New" w:hAnsi="Courier New"/>
          <w:color w:val="000000"/>
          <w:kern w:val="0"/>
          <w:sz w:val="20"/>
          <w:szCs w:val="20"/>
          <w:lang w:eastAsia="it-IT" w:bidi="ar-SA"/>
        </w:rPr>
        <w:t>e e i protagonisti</w:t>
      </w:r>
      <w:r>
        <w:rPr>
          <w:rFonts w:eastAsia="Times New Roman" w:cs="Courier New" w:ascii="Courier New" w:hAnsi="Courier New"/>
          <w:color w:val="000000"/>
          <w:kern w:val="0"/>
          <w:sz w:val="20"/>
          <w:szCs w:val="20"/>
          <w:lang w:eastAsia="it-IT" w:bidi="ar-SA"/>
        </w:rPr>
        <w:t xml:space="preserve"> delle lotte, ch</w:t>
      </w:r>
      <w:r>
        <w:rPr>
          <w:rFonts w:eastAsia="Times New Roman" w:cs="Courier New" w:ascii="Courier New" w:hAnsi="Courier New"/>
          <w:color w:val="000000"/>
          <w:kern w:val="0"/>
          <w:sz w:val="20"/>
          <w:szCs w:val="20"/>
          <w:lang w:eastAsia="it-IT" w:bidi="ar-SA"/>
        </w:rPr>
        <w:t>e</w:t>
      </w:r>
      <w:r>
        <w:rPr>
          <w:rFonts w:eastAsia="Times New Roman" w:cs="Courier New" w:ascii="Courier New" w:hAnsi="Courier New"/>
          <w:color w:val="000000"/>
          <w:kern w:val="0"/>
          <w:sz w:val="20"/>
          <w:szCs w:val="20"/>
          <w:lang w:eastAsia="it-IT" w:bidi="ar-SA"/>
        </w:rPr>
        <w:t xml:space="preserve"> si impegna</w:t>
      </w:r>
      <w:r>
        <w:rPr>
          <w:rFonts w:eastAsia="Times New Roman" w:cs="Courier New" w:ascii="Courier New" w:hAnsi="Courier New"/>
          <w:color w:val="000000"/>
          <w:kern w:val="0"/>
          <w:sz w:val="20"/>
          <w:szCs w:val="20"/>
          <w:lang w:eastAsia="it-IT" w:bidi="ar-SA"/>
        </w:rPr>
        <w:t>no</w:t>
      </w:r>
      <w:r>
        <w:rPr>
          <w:rFonts w:eastAsia="Times New Roman" w:cs="Courier New" w:ascii="Courier New" w:hAnsi="Courier New"/>
          <w:color w:val="000000"/>
          <w:kern w:val="0"/>
          <w:sz w:val="20"/>
          <w:szCs w:val="20"/>
          <w:lang w:eastAsia="it-IT" w:bidi="ar-SA"/>
        </w:rPr>
        <w:t xml:space="preserve"> giorno per giorno a cambiare il presente.</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pPr>
      <w:r>
        <w:rPr>
          <w:rFonts w:eastAsia="Times New Roman" w:cs="Courier New" w:ascii="Courier New" w:hAnsi="Courier New"/>
          <w:b/>
          <w:color w:val="000000"/>
          <w:kern w:val="0"/>
          <w:sz w:val="20"/>
          <w:szCs w:val="20"/>
          <w:lang w:eastAsia="it-IT" w:bidi="ar-SA"/>
        </w:rPr>
        <w:t>Ondarossa</w:t>
      </w:r>
      <w:r>
        <w:rPr>
          <w:rFonts w:eastAsia="Times New Roman" w:cs="Courier New" w:ascii="Courier New" w:hAnsi="Courier New"/>
          <w:color w:val="000000"/>
          <w:kern w:val="0"/>
          <w:sz w:val="20"/>
          <w:szCs w:val="20"/>
          <w:lang w:eastAsia="it-IT" w:bidi="ar-SA"/>
        </w:rPr>
        <w:t xml:space="preserve"> vuole perciò incontrare costoro promuovendo per due giorni musica, spettacoli, stand espositivi, cultura, cucina genuina. Quest'anno le compagne e i compagni di "</w:t>
      </w:r>
      <w:r>
        <w:rPr>
          <w:rFonts w:eastAsia="Times New Roman" w:cs="Courier New" w:ascii="Courier New" w:hAnsi="Courier New"/>
          <w:b/>
          <w:color w:val="000000"/>
          <w:kern w:val="0"/>
          <w:sz w:val="20"/>
          <w:szCs w:val="20"/>
          <w:lang w:eastAsia="it-IT" w:bidi="ar-SA"/>
        </w:rPr>
        <w:t>Strike s.p.a.</w:t>
      </w:r>
      <w:r>
        <w:rPr>
          <w:rFonts w:eastAsia="Times New Roman" w:cs="Courier New" w:ascii="Courier New" w:hAnsi="Courier New"/>
          <w:color w:val="000000"/>
          <w:kern w:val="0"/>
          <w:sz w:val="20"/>
          <w:szCs w:val="20"/>
          <w:lang w:eastAsia="it-IT" w:bidi="ar-SA"/>
        </w:rPr>
        <w:t xml:space="preserve">" hanno scelto di contribuire </w:t>
      </w:r>
      <w:r>
        <w:rPr>
          <w:rFonts w:eastAsia="Times New Roman" w:cs="Courier New" w:ascii="Courier New" w:hAnsi="Courier New"/>
          <w:color w:val="000000"/>
          <w:kern w:val="0"/>
          <w:sz w:val="20"/>
          <w:szCs w:val="20"/>
          <w:lang w:eastAsia="it-IT" w:bidi="ar-SA"/>
        </w:rPr>
        <w:t>mettendo a disposizione</w:t>
      </w:r>
      <w:r>
        <w:rPr>
          <w:rFonts w:eastAsia="Times New Roman" w:cs="Courier New" w:ascii="Courier New" w:hAnsi="Courier New"/>
          <w:color w:val="000000"/>
          <w:kern w:val="0"/>
          <w:sz w:val="20"/>
          <w:szCs w:val="20"/>
          <w:lang w:eastAsia="it-IT" w:bidi="ar-SA"/>
        </w:rPr>
        <w:t xml:space="preserve"> la logistica, l'intelligenza, le strutture, e lo "spazio pubblico autogestito" di via Partini 21 a </w:t>
      </w:r>
      <w:r>
        <w:rPr>
          <w:rFonts w:eastAsia="Times New Roman" w:cs="Courier New" w:ascii="Courier New" w:hAnsi="Courier New"/>
          <w:color w:val="000000"/>
          <w:kern w:val="0"/>
          <w:sz w:val="20"/>
          <w:szCs w:val="20"/>
          <w:lang w:eastAsia="it-IT" w:bidi="ar-SA"/>
        </w:rPr>
        <w:t>C</w:t>
      </w:r>
      <w:r>
        <w:rPr>
          <w:rFonts w:eastAsia="Times New Roman" w:cs="Courier New" w:ascii="Courier New" w:hAnsi="Courier New"/>
          <w:color w:val="000000"/>
          <w:kern w:val="0"/>
          <w:sz w:val="20"/>
          <w:szCs w:val="20"/>
          <w:lang w:eastAsia="it-IT" w:bidi="ar-SA"/>
        </w:rPr>
        <w:t xml:space="preserve">asalbertone, come location di </w:t>
      </w:r>
      <w:r>
        <w:rPr>
          <w:rFonts w:eastAsia="Times New Roman" w:cs="Courier New" w:ascii="Courier New" w:hAnsi="Courier New"/>
          <w:b/>
          <w:color w:val="000000"/>
          <w:kern w:val="0"/>
          <w:sz w:val="20"/>
          <w:szCs w:val="20"/>
          <w:lang w:eastAsia="it-IT" w:bidi="ar-SA"/>
        </w:rPr>
        <w:t>Ondarossafesta</w:t>
      </w:r>
      <w:r>
        <w:rPr>
          <w:rFonts w:eastAsia="Times New Roman" w:cs="Courier New" w:ascii="Courier New" w:hAnsi="Courier New"/>
          <w:color w:val="000000"/>
          <w:kern w:val="0"/>
          <w:sz w:val="20"/>
          <w:szCs w:val="20"/>
          <w:lang w:eastAsia="it-IT" w:bidi="ar-SA"/>
        </w:rPr>
        <w:t>. Altresì hanno contribuito tutti gli/le artiste/i i performer e i/le musiciste che si esibiranno per noi.</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t>L'incasso delle serate servirà per coprire le spese operative di Radio Onda Rossa.</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t>L'ingresso a sottoscrizione è di 5 euro.</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Courier New" w:hAnsi="Courier New" w:eastAsia="Times New Roman" w:cs="Courier New"/>
          <w:color w:val="000000"/>
          <w:kern w:val="0"/>
          <w:sz w:val="20"/>
          <w:szCs w:val="20"/>
          <w:lang w:eastAsia="it-IT" w:bidi="ar-SA"/>
        </w:rPr>
      </w:pPr>
      <w:r>
        <w:rPr>
          <w:rFonts w:eastAsia="Times New Roman" w:cs="Courier New" w:ascii="Courier New" w:hAnsi="Courier New"/>
          <w:color w:val="000000"/>
          <w:kern w:val="0"/>
          <w:sz w:val="20"/>
          <w:szCs w:val="20"/>
          <w:lang w:eastAsia="it-IT" w:bidi="ar-SA"/>
        </w:rPr>
        <w:t>Questo il progra</w:t>
      </w:r>
      <w:r>
        <w:rPr>
          <w:rFonts w:eastAsia="Times New Roman" w:cs="Courier New" w:ascii="Courier New" w:hAnsi="Courier New"/>
          <w:color w:val="000000"/>
          <w:kern w:val="0"/>
          <w:sz w:val="20"/>
          <w:szCs w:val="20"/>
          <w:lang w:eastAsia="it-IT" w:bidi="ar-SA"/>
        </w:rPr>
        <w:t>m</w:t>
      </w:r>
      <w:r>
        <w:rPr>
          <w:rFonts w:eastAsia="Times New Roman" w:cs="Courier New" w:ascii="Courier New" w:hAnsi="Courier New"/>
          <w:color w:val="000000"/>
          <w:kern w:val="0"/>
          <w:sz w:val="20"/>
          <w:szCs w:val="20"/>
          <w:lang w:eastAsia="it-IT" w:bidi="ar-SA"/>
        </w:rPr>
        <w:t>ma:</w:t>
      </w:r>
    </w:p>
    <w:p>
      <w:pPr>
        <w:pStyle w:val="Normal"/>
        <w:rPr>
          <w:rFonts w:ascii="Courier New" w:hAnsi="Courier New" w:eastAsia="Times New Roman" w:cs="Courier New"/>
          <w:color w:val="000000"/>
          <w:kern w:val="0"/>
          <w:sz w:val="18"/>
          <w:szCs w:val="18"/>
          <w:lang w:eastAsia="it-IT" w:bidi="ar-SA"/>
        </w:rPr>
      </w:pPr>
      <w:r>
        <w:rPr>
          <w:rFonts w:eastAsia="Times New Roman" w:cs="Courier New" w:ascii="Courier New" w:hAnsi="Courier New"/>
          <w:color w:val="000000"/>
          <w:kern w:val="0"/>
          <w:sz w:val="18"/>
          <w:szCs w:val="18"/>
          <w:lang w:eastAsia="it-IT" w:bidi="ar-SA"/>
        </w:rPr>
      </w:r>
      <w:r>
        <w:br w:type="page"/>
      </w:r>
    </w:p>
    <w:p>
      <w:pPr>
        <w:pStyle w:val="Testopreformattato"/>
        <w:spacing w:before="0" w:after="283"/>
        <w:ind w:left="567" w:right="567" w:hanging="0"/>
        <w:jc w:val="center"/>
        <w:rPr>
          <w:b/>
          <w:b/>
          <w:sz w:val="24"/>
          <w:szCs w:val="24"/>
        </w:rPr>
      </w:pPr>
      <w:r>
        <w:rPr>
          <w:b/>
          <w:sz w:val="24"/>
          <w:szCs w:val="24"/>
        </w:rPr>
        <w:t>Ondarossafesta 2019 a Strike S.P.A.</w:t>
      </w:r>
    </w:p>
    <w:p>
      <w:pPr>
        <w:pStyle w:val="Testopreformattato"/>
        <w:spacing w:before="0" w:after="283"/>
        <w:ind w:left="567" w:right="567" w:hanging="0"/>
        <w:jc w:val="center"/>
        <w:rPr>
          <w:b/>
          <w:b/>
          <w:sz w:val="24"/>
          <w:szCs w:val="24"/>
        </w:rPr>
      </w:pPr>
      <w:r>
        <w:rPr>
          <w:b/>
          <w:sz w:val="24"/>
          <w:szCs w:val="24"/>
        </w:rPr>
        <w:t>14 e 15 giugno 2019</w:t>
      </w:r>
    </w:p>
    <w:p>
      <w:pPr>
        <w:pStyle w:val="Testopreformattato"/>
        <w:spacing w:before="0" w:after="283"/>
        <w:ind w:left="567" w:right="567" w:hanging="0"/>
        <w:rPr/>
      </w:pPr>
      <w:r>
        <w:rPr/>
      </w:r>
    </w:p>
    <w:p>
      <w:pPr>
        <w:pStyle w:val="Testopreformattato"/>
        <w:spacing w:before="0" w:after="283"/>
        <w:ind w:left="567" w:right="567" w:hanging="0"/>
        <w:rPr>
          <w:b/>
          <w:b/>
          <w:bCs/>
        </w:rPr>
      </w:pPr>
      <w:r>
        <w:rPr>
          <w:b/>
          <w:bCs/>
        </w:rPr>
        <w:t>14 giugno:</w:t>
      </w:r>
    </w:p>
    <w:p>
      <w:pPr>
        <w:pStyle w:val="Testopreformattato"/>
        <w:spacing w:before="0" w:after="283"/>
        <w:ind w:left="567" w:right="567" w:hanging="0"/>
        <w:rPr/>
      </w:pPr>
      <w:r>
        <w:rPr/>
        <w:t>aperitivo con i cocktail di Radiondarossa</w:t>
      </w:r>
    </w:p>
    <w:p>
      <w:pPr>
        <w:pStyle w:val="Testopreformattato"/>
        <w:spacing w:before="0" w:after="283"/>
        <w:ind w:left="567" w:right="567" w:hanging="0"/>
        <w:rPr>
          <w:b/>
          <w:b/>
          <w:bCs/>
        </w:rPr>
      </w:pPr>
      <w:r>
        <w:rPr>
          <w:b/>
          <w:bCs/>
        </w:rPr>
      </w:r>
    </w:p>
    <w:p>
      <w:pPr>
        <w:pStyle w:val="Testopreformattato"/>
        <w:spacing w:before="0" w:after="283"/>
        <w:ind w:left="567" w:right="567" w:hanging="0"/>
        <w:rPr/>
      </w:pPr>
      <w:r>
        <w:rPr/>
        <w:t xml:space="preserve">Proiezioni di </w:t>
      </w:r>
      <w:r>
        <w:rPr>
          <w:b/>
        </w:rPr>
        <w:t>Termini TV</w:t>
      </w:r>
    </w:p>
    <w:p>
      <w:pPr>
        <w:pStyle w:val="Testopreformattato"/>
        <w:spacing w:before="0" w:after="283"/>
        <w:ind w:left="567" w:right="567" w:hanging="0"/>
        <w:rPr/>
      </w:pPr>
      <w:r>
        <w:rPr/>
      </w:r>
    </w:p>
    <w:p>
      <w:pPr>
        <w:pStyle w:val="Testopreformattato"/>
        <w:spacing w:before="0" w:after="283"/>
        <w:ind w:left="567" w:right="567" w:hanging="0"/>
        <w:rPr/>
      </w:pPr>
      <w:r>
        <w:rPr>
          <w:b/>
        </w:rPr>
        <w:t>“</w:t>
      </w:r>
      <w:r>
        <w:rPr>
          <w:b/>
        </w:rPr>
        <w:t>Quella sporca cinquina”</w:t>
      </w:r>
      <w:r>
        <w:rPr/>
        <w:t xml:space="preserve"> punk rock contro il razzismo con:</w:t>
      </w:r>
    </w:p>
    <w:p>
      <w:pPr>
        <w:pStyle w:val="Testopreformattato"/>
        <w:spacing w:before="0" w:after="283"/>
        <w:ind w:left="567" w:right="567" w:hanging="0"/>
        <w:rPr>
          <w:b/>
          <w:b/>
        </w:rPr>
      </w:pPr>
      <w:r>
        <w:rPr>
          <w:b/>
        </w:rPr>
        <w:t>Blood 77, Devil’s hand, Path &amp; Collatino Goddam, Plutonium Baby, Wendy?!</w:t>
      </w:r>
    </w:p>
    <w:p>
      <w:pPr>
        <w:pStyle w:val="Testopreformattato"/>
        <w:spacing w:before="0" w:after="283"/>
        <w:ind w:left="567" w:right="567" w:hanging="0"/>
        <w:rPr/>
      </w:pPr>
      <w:r>
        <w:rPr/>
        <w:t>A seguire:</w:t>
      </w:r>
    </w:p>
    <w:p>
      <w:pPr>
        <w:pStyle w:val="Testopreformattato"/>
        <w:spacing w:before="0" w:after="283"/>
        <w:ind w:left="567" w:right="567" w:hanging="0"/>
        <w:rPr/>
      </w:pPr>
      <w:r>
        <w:rPr/>
        <w:t>Dj set dark/wave/industrial con: Elettrodo e In Noctibus Panis</w:t>
      </w:r>
    </w:p>
    <w:p>
      <w:pPr>
        <w:pStyle w:val="Testopreformattato"/>
        <w:spacing w:before="0" w:after="283"/>
        <w:ind w:left="567" w:right="567" w:hanging="0"/>
        <w:rPr/>
      </w:pPr>
      <w:r>
        <w:rPr/>
      </w:r>
    </w:p>
    <w:p>
      <w:pPr>
        <w:pStyle w:val="Testopreformattato"/>
        <w:spacing w:before="0" w:after="283"/>
        <w:ind w:left="567" w:right="567" w:hanging="0"/>
        <w:rPr>
          <w:b/>
          <w:b/>
          <w:bCs/>
        </w:rPr>
      </w:pPr>
      <w:r>
        <w:rPr>
          <w:b/>
          <w:bCs/>
        </w:rPr>
        <w:t>15 giugno:</w:t>
      </w:r>
    </w:p>
    <w:p>
      <w:pPr>
        <w:pStyle w:val="Testopreformattato"/>
        <w:spacing w:before="0" w:after="283"/>
        <w:ind w:left="567" w:right="567" w:hanging="0"/>
        <w:rPr/>
      </w:pPr>
      <w:r>
        <w:rPr/>
        <w:t>aperitivo con i cocktail di Radiondarossa</w:t>
      </w:r>
    </w:p>
    <w:p>
      <w:pPr>
        <w:pStyle w:val="Testopreformattato"/>
        <w:spacing w:before="0" w:after="283"/>
        <w:ind w:left="567" w:right="567" w:hanging="0"/>
        <w:rPr/>
      </w:pPr>
      <w:r>
        <w:rPr/>
      </w:r>
    </w:p>
    <w:p>
      <w:pPr>
        <w:pStyle w:val="Testopreformattato"/>
        <w:spacing w:before="0" w:after="283"/>
        <w:ind w:left="567" w:right="567" w:hanging="0"/>
        <w:rPr/>
      </w:pPr>
      <w:r>
        <w:rPr/>
        <w:t>intro Concerto con</w:t>
      </w:r>
      <w:r>
        <w:rPr>
          <w:b/>
        </w:rPr>
        <w:t>: Re Olumize</w:t>
      </w:r>
      <w:r>
        <w:rPr/>
        <w:t>, african hip hop dai centri di accoglienza</w:t>
      </w:r>
    </w:p>
    <w:p>
      <w:pPr>
        <w:pStyle w:val="Testopreformattato"/>
        <w:spacing w:before="0" w:after="283"/>
        <w:ind w:left="567" w:right="567" w:hanging="0"/>
        <w:rPr/>
      </w:pPr>
      <w:r>
        <w:rPr/>
      </w:r>
    </w:p>
    <w:p>
      <w:pPr>
        <w:pStyle w:val="Testopreformattato"/>
        <w:spacing w:before="0" w:after="283"/>
        <w:ind w:left="567" w:right="567" w:hanging="0"/>
        <w:rPr/>
      </w:pPr>
      <w:r>
        <w:rPr/>
        <w:t xml:space="preserve">Proiezione di </w:t>
      </w:r>
      <w:r>
        <w:rPr>
          <w:b/>
        </w:rPr>
        <w:t>“Milano, Via Padova” di Rezza/Mastrella</w:t>
      </w:r>
    </w:p>
    <w:p>
      <w:pPr>
        <w:pStyle w:val="Testopreformattato"/>
        <w:spacing w:before="0" w:after="283"/>
        <w:ind w:left="567" w:right="567" w:hanging="0"/>
        <w:rPr/>
      </w:pPr>
      <w:r>
        <w:rPr/>
        <w:t xml:space="preserve">alla fine della proiezione incontro con </w:t>
      </w:r>
      <w:r>
        <w:rPr>
          <w:b/>
        </w:rPr>
        <w:t>Flavia Mastrella e Antonio Rezza</w:t>
      </w:r>
    </w:p>
    <w:p>
      <w:pPr>
        <w:pStyle w:val="Testopreformattato"/>
        <w:spacing w:before="0" w:after="283"/>
        <w:ind w:left="567" w:right="567" w:hanging="0"/>
        <w:rPr/>
      </w:pPr>
      <w:r>
        <w:rPr/>
      </w:r>
    </w:p>
    <w:p>
      <w:pPr>
        <w:pStyle w:val="Testopreformattato"/>
        <w:spacing w:before="0" w:after="283"/>
        <w:ind w:left="567" w:right="567" w:hanging="0"/>
        <w:rPr/>
      </w:pPr>
      <w:r>
        <w:rPr/>
        <w:t xml:space="preserve">Concerto con: </w:t>
      </w:r>
      <w:r>
        <w:rPr>
          <w:b/>
        </w:rPr>
        <w:t>Ardecore</w:t>
      </w:r>
      <w:r>
        <w:rPr/>
        <w:t xml:space="preserve"> – Folk rock band</w:t>
      </w:r>
    </w:p>
    <w:p>
      <w:pPr>
        <w:pStyle w:val="Testopreformattato"/>
        <w:spacing w:before="0" w:after="283"/>
        <w:ind w:left="567" w:right="567" w:hanging="0"/>
        <w:rPr/>
      </w:pPr>
      <w:r>
        <w:rPr/>
      </w:r>
    </w:p>
    <w:p>
      <w:pPr>
        <w:pStyle w:val="Testopreformattato"/>
        <w:spacing w:before="0" w:after="283"/>
        <w:ind w:left="567" w:right="567" w:hanging="0"/>
        <w:rPr/>
      </w:pPr>
      <w:r>
        <w:rPr/>
        <w:t>Dj set a cura di Radiondarossa</w:t>
      </w:r>
    </w:p>
    <w:p>
      <w:pPr>
        <w:pStyle w:val="Testopreformattato"/>
        <w:spacing w:before="0" w:after="283"/>
        <w:ind w:left="567" w:right="567" w:hanging="0"/>
        <w:rPr>
          <w:i/>
          <w:i/>
        </w:rPr>
      </w:pPr>
      <w:r>
        <w:rPr>
          <w:i/>
        </w:rPr>
        <w:t>tutti i giorni, banchetto con i gadget della Radio, mostra su Scarceranda, stands di esposizione grafica di diversi artisti underground</w:t>
      </w:r>
    </w:p>
    <w:p>
      <w:pPr>
        <w:pStyle w:val="Normal"/>
        <w:rPr>
          <w:rFonts w:ascii="Liberation Mono" w:hAnsi="Liberation Mono" w:eastAsia="DejaVu Sans Mono" w:cs="Liberation Mono"/>
          <w:i/>
          <w:i/>
          <w:sz w:val="20"/>
          <w:szCs w:val="20"/>
        </w:rPr>
      </w:pPr>
      <w:r>
        <w:rPr>
          <w:rFonts w:eastAsia="DejaVu Sans Mono" w:cs="Liberation Mono" w:ascii="Liberation Mono" w:hAnsi="Liberation Mono"/>
          <w:i/>
          <w:sz w:val="20"/>
          <w:szCs w:val="20"/>
        </w:rPr>
      </w:r>
      <w:r>
        <w:br w:type="page"/>
      </w:r>
    </w:p>
    <w:p>
      <w:pPr>
        <w:pStyle w:val="Testopreformattato"/>
        <w:spacing w:before="0" w:after="283"/>
        <w:ind w:left="567" w:right="567" w:hanging="0"/>
        <w:jc w:val="center"/>
        <w:rPr>
          <w:b/>
          <w:b/>
          <w:sz w:val="24"/>
          <w:szCs w:val="24"/>
        </w:rPr>
      </w:pPr>
      <w:r>
        <w:rPr>
          <w:b/>
          <w:sz w:val="24"/>
          <w:szCs w:val="24"/>
        </w:rPr>
        <w:t>Ondarossafesta 2019 a Strike S.P.A.</w:t>
      </w:r>
    </w:p>
    <w:p>
      <w:pPr>
        <w:pStyle w:val="Testopreformattato"/>
        <w:spacing w:before="0" w:after="283"/>
        <w:ind w:left="567" w:right="567" w:hanging="0"/>
        <w:jc w:val="center"/>
        <w:rPr>
          <w:b/>
          <w:b/>
          <w:sz w:val="24"/>
          <w:szCs w:val="24"/>
        </w:rPr>
      </w:pPr>
      <w:r>
        <w:rPr>
          <w:b/>
          <w:sz w:val="24"/>
          <w:szCs w:val="24"/>
        </w:rPr>
        <w:t>14 e 15 giugno 2019</w:t>
      </w:r>
    </w:p>
    <w:p>
      <w:pPr>
        <w:pStyle w:val="Testopreformattato"/>
        <w:spacing w:before="0" w:after="283"/>
        <w:ind w:left="567" w:right="567" w:hanging="0"/>
        <w:jc w:val="both"/>
        <w:rPr/>
      </w:pPr>
      <w:bookmarkStart w:id="0" w:name="_GoBack"/>
      <w:bookmarkEnd w:id="0"/>
      <w:r>
        <w:rPr>
          <w:b/>
        </w:rPr>
        <w:t>Termini tv</w:t>
      </w:r>
      <w:r>
        <w:rPr/>
        <w:t>: Termini tv racconta storie di vita dalle stazioni, soprattutto riguardo a viaggi e a migrazioni, sul confine tra i viaggiatori e gli immigrati, l’esplorazione e la migrazione.</w:t>
      </w:r>
    </w:p>
    <w:p>
      <w:pPr>
        <w:pStyle w:val="Testopreformattato"/>
        <w:spacing w:before="0" w:after="283"/>
        <w:ind w:left="567" w:right="567" w:hanging="0"/>
        <w:jc w:val="both"/>
        <w:rPr/>
      </w:pPr>
      <w:r>
        <w:rPr>
          <w:b/>
        </w:rPr>
        <w:t>Blood 77:</w:t>
      </w:r>
      <w:r>
        <w:rPr/>
        <w:t xml:space="preserve"> I Blood '77 sono un gruppo punk rock formatosi nel 2003 a Formia da una costola della band punk hc “Gioventù Bruciata”, hanno un sound che si colloca a cavallo tra il garage punk americano degli anni sessanta e il punk rock newyorkese del '77. Attivi con numerosi concerti  e con partecipazioni a varie compilation e album in studio tra i quali: "Romantic Hotel" (CD, 2006) e "The Bone Machine/Blood '77" (2008, split con i The Bone Machine). Blood ‘77 il nome è una dichiarazione d’intenti di quello che vedremo sul palco, irriverente punk sanguigno!</w:t>
      </w:r>
    </w:p>
    <w:p>
      <w:pPr>
        <w:pStyle w:val="Testopreformattato"/>
        <w:spacing w:before="0" w:after="283"/>
        <w:ind w:left="567" w:right="567" w:hanging="0"/>
        <w:jc w:val="both"/>
        <w:rPr/>
      </w:pPr>
      <w:r>
        <w:rPr>
          <w:b/>
        </w:rPr>
        <w:t xml:space="preserve">Devil’s hand: </w:t>
      </w:r>
      <w:r>
        <w:rPr/>
        <w:t>Sporchi, perversi, rozzi, i The Devil’s Hand, sono una band fatta di vecchie conoscenze (The Bone Machine, Plutonium Baby). Ci presentano il loro Garage Punk peccaminoso, infuso di blues e psichedelia. Durante i loro concerti accadono cose strane, non si riesce a stare fermi ed il Diavolo ti entra dentro.</w:t>
      </w:r>
    </w:p>
    <w:p>
      <w:pPr>
        <w:pStyle w:val="Testopreformattato"/>
        <w:spacing w:before="0" w:after="283"/>
        <w:ind w:left="567" w:right="567" w:hanging="0"/>
        <w:jc w:val="both"/>
        <w:rPr/>
      </w:pPr>
      <w:r>
        <w:rPr>
          <w:b/>
        </w:rPr>
        <w:t xml:space="preserve">Path &amp; Collatino Goddam: </w:t>
      </w:r>
      <w:r>
        <w:rPr/>
        <w:t>Path già attivo nell'ambito  oi!/punk rock di Roma e provincia: ha militato in gruppi come Automatica Aggregazione e Gli Ultimi per citarne alcuni. Dal 2012 inizia  l'attività solista in giro con la sua chitarra acustica, suonando ballate ispirate alle sue esperienze di vita vissuta fatte di lavoro in cantiere, pub di periferia e storie apprese dagli incontri con la gente che frequenta. Presenterà il suo terzo ed ultimo lavoro di recente uscita “Cinema” (Hellnation recs), realizzato insieme ai Collatino Goddam.</w:t>
      </w:r>
    </w:p>
    <w:p>
      <w:pPr>
        <w:pStyle w:val="Testopreformattato"/>
        <w:spacing w:before="0" w:after="283"/>
        <w:ind w:left="567" w:right="567" w:hanging="0"/>
        <w:jc w:val="both"/>
        <w:rPr/>
      </w:pPr>
      <w:r>
        <w:rPr>
          <w:b/>
        </w:rPr>
        <w:t>Plutonium Baby:</w:t>
      </w:r>
      <w:r>
        <w:rPr/>
        <w:t xml:space="preserve"> Hanno macinato in lungo e largo, club e squat con le loro esibizioni incendiarie fatte di garage punk adrenalinico in salsa b movie! Questa è la ricetta vincente. Dopotutto se unisci membri di Motorama e Cactus, il risultato è un attacco al pianeta Terra portato da misteriosi esseri armati di suoni psichedelici acidi e martellanti. Umani noiosi, siete avvisati!</w:t>
      </w:r>
    </w:p>
    <w:p>
      <w:pPr>
        <w:pStyle w:val="Testopreformattato"/>
        <w:spacing w:before="0" w:after="283"/>
        <w:ind w:left="567" w:right="567" w:hanging="0"/>
        <w:jc w:val="both"/>
        <w:rPr/>
      </w:pPr>
      <w:r>
        <w:rPr>
          <w:b/>
        </w:rPr>
        <w:t xml:space="preserve">Wendy?!: </w:t>
      </w:r>
      <w:r>
        <w:rPr/>
        <w:t>Attivi dal 2008, "</w:t>
      </w:r>
      <w:r>
        <w:rPr/>
        <w:t>W</w:t>
      </w:r>
      <w:r>
        <w:rPr/>
        <w:t xml:space="preserve">endy?!" (scritto proprio come nel copione di </w:t>
      </w:r>
      <w:r>
        <w:rPr/>
        <w:t>Shining</w:t>
      </w:r>
      <w:r>
        <w:rPr/>
        <w:t xml:space="preserve">) scaturiscono dall’incontro di Andrea (ex Destir) e Lorenzo (ex Bloody Riot). Sono giunti al terzo album in studio, “Idols  and Gods”, e suonano un rock a 360° che spazia dal punk all’hard, dal cantautorato alla new wave fino a lambire le tinte scure del post punk. </w:t>
      </w:r>
      <w:r>
        <w:rPr/>
        <w:t>M</w:t>
      </w:r>
      <w:r>
        <w:rPr/>
        <w:t>ille le citazioni tra le quali anche Bowie, miscelate sapientemente senza ri</w:t>
      </w:r>
      <w:r>
        <w:rPr/>
        <w:t>n</w:t>
      </w:r>
      <w:r>
        <w:rPr/>
        <w:t>correre dogmi sonori, se non la libertà del rock and roll.</w:t>
      </w:r>
    </w:p>
    <w:p>
      <w:pPr>
        <w:pStyle w:val="Testopreformattato"/>
        <w:spacing w:before="0" w:after="283"/>
        <w:ind w:left="567" w:right="567" w:hanging="0"/>
        <w:jc w:val="both"/>
        <w:rPr/>
      </w:pPr>
      <w:r>
        <w:rPr>
          <w:b/>
        </w:rPr>
        <w:t xml:space="preserve">Re Olumize: </w:t>
      </w:r>
      <w:r>
        <w:rPr/>
        <w:t>Re Olumize, giovane musicista nigeriano è arrivato in Italia da poco e cerca di proporre una miscellanea di afro beat hip hop e musica Yoruba. La forza della musica e lo spirito di unione fa si che insieme a giovani musicisti del Mali e del Senegal, ospiti anch'essi di un Centro di accoglienza della periferia romana, crei una bella performance con un'energia particolare, grazie soprattutto ai vari linguaggi e ai differenti ritmi</w:t>
      </w:r>
      <w:r>
        <w:rPr>
          <w:rFonts w:eastAsia="Noto Sans CJK SC Regular" w:cs="Lohit Devanagari" w:ascii="Helvetica" w:hAnsi="Helvetica"/>
          <w:color w:val="221F1F"/>
          <w:spacing w:val="8"/>
          <w:sz w:val="27"/>
          <w:szCs w:val="27"/>
          <w:shd w:fill="EEEEEE" w:val="clear"/>
        </w:rPr>
        <w:t xml:space="preserve"> </w:t>
      </w:r>
    </w:p>
    <w:p>
      <w:pPr>
        <w:pStyle w:val="Testopreformattato"/>
        <w:spacing w:before="0" w:after="283"/>
        <w:ind w:left="567" w:right="567" w:hanging="0"/>
        <w:jc w:val="both"/>
        <w:rPr/>
      </w:pPr>
      <w:r>
        <w:rPr>
          <w:b/>
        </w:rPr>
        <w:t xml:space="preserve">Milano, Via Padova: </w:t>
      </w:r>
      <w:r>
        <w:rPr/>
        <w:t xml:space="preserve">Film di Antonio Rezza e Flavia Mastrella, un viaggio lungo via Padova, a Milano, sull'autobus 56, che la percorre tutta. Una zona vivacissima e multietnica  di Milano si racconta attraverso le interviste agli immigrati, i canti e le musiche. Alla fine della proiezioni ci sarà un incontro/spettacolo con </w:t>
      </w:r>
      <w:r>
        <w:rPr>
          <w:b/>
          <w:bCs/>
        </w:rPr>
        <w:t>Flavia Mastrella e Antonio Rezza</w:t>
      </w:r>
    </w:p>
    <w:p>
      <w:pPr>
        <w:pStyle w:val="Testopreformattato"/>
        <w:spacing w:before="0" w:after="283"/>
        <w:ind w:left="567" w:right="567" w:hanging="0"/>
        <w:jc w:val="both"/>
        <w:rPr/>
      </w:pPr>
      <w:r>
        <w:rPr>
          <w:b/>
        </w:rPr>
        <w:t>Ardecore:</w:t>
      </w:r>
      <w:r>
        <w:rPr/>
        <w:t xml:space="preserve"> Il gruppo che ha recuperato la tradizione folk popolare romanesca, restituendole una nuova veste sonora ed interpretativa nell’arco dei 4 album dati alla luce dal 2005 ad oggi. </w:t>
      </w:r>
      <w:r>
        <w:rPr/>
        <w:t xml:space="preserve">Vincitori del </w:t>
      </w:r>
      <w:r>
        <w:rPr/>
        <w:t>Premio Tenco 2007. Il lato oscuro del folk romano, sia nelle interpretazioni che nei brani originali</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Helvetica">
    <w:altName w:val="Arial"/>
    <w:charset w:val="01"/>
    <w:family w:val="roman"/>
    <w:pitch w:val="variable"/>
  </w:font>
</w:fonts>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4"/>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4"/>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textAlignment w:val="baseline"/>
    </w:pPr>
    <w:rPr>
      <w:rFonts w:ascii="Liberation Serif" w:hAnsi="Liberation Serif" w:eastAsia="Noto Sans CJK SC Regular" w:cs="Lohit Devanagari"/>
      <w:color w:val="auto"/>
      <w:kern w:val="2"/>
      <w:sz w:val="24"/>
      <w:szCs w:val="24"/>
      <w:lang w:val="it-IT" w:eastAsia="zh-CN" w:bidi="hi-IN"/>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unhideWhenUsed/>
    <w:rsid w:val="003d4e1c"/>
    <w:rPr>
      <w:color w:val="0000FF" w:themeColor="hyperlink"/>
      <w:u w:val="single"/>
    </w:rPr>
  </w:style>
  <w:style w:type="character" w:styleId="PreformattatoHTMLCarattere" w:customStyle="1">
    <w:name w:val="Preformattato HTML Carattere"/>
    <w:basedOn w:val="DefaultParagraphFont"/>
    <w:link w:val="PreformattatoHTML"/>
    <w:uiPriority w:val="99"/>
    <w:semiHidden/>
    <w:qFormat/>
    <w:rsid w:val="009f18fa"/>
    <w:rPr>
      <w:rFonts w:ascii="Courier New" w:hAnsi="Courier New" w:eastAsia="Times New Roman" w:cs="Courier New"/>
      <w:kern w:val="0"/>
      <w:sz w:val="20"/>
      <w:szCs w:val="20"/>
      <w:lang w:eastAsia="it-IT" w:bidi="ar-SA"/>
    </w:rPr>
  </w:style>
  <w:style w:type="paragraph" w:styleId="Titolo" w:customStyle="1">
    <w:name w:val="Titolo"/>
    <w:basedOn w:val="Standard"/>
    <w:next w:val="Corpodeltesto"/>
    <w:qFormat/>
    <w:pPr>
      <w:keepNext w:val="true"/>
      <w:spacing w:before="240" w:after="120"/>
    </w:pPr>
    <w:rPr>
      <w:rFonts w:ascii="Liberation Sans" w:hAnsi="Liberation Sans"/>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Lohit Devanagari"/>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bidi w:val="0"/>
      <w:jc w:val="left"/>
    </w:pPr>
    <w:rPr>
      <w:rFonts w:ascii="Liberation Serif" w:hAnsi="Liberation Serif" w:eastAsia="Noto Sans CJK SC Regular" w:cs="Lohit Devanagari"/>
      <w:color w:val="auto"/>
      <w:kern w:val="2"/>
      <w:sz w:val="24"/>
      <w:szCs w:val="24"/>
      <w:lang w:val="it-IT"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i/>
      <w:iCs/>
    </w:rPr>
  </w:style>
  <w:style w:type="paragraph" w:styleId="Testopreformattato" w:customStyle="1">
    <w:name w:val="Testo preformattato"/>
    <w:basedOn w:val="Standard"/>
    <w:qFormat/>
    <w:pPr/>
    <w:rPr>
      <w:rFonts w:ascii="Liberation Mono" w:hAnsi="Liberation Mono" w:eastAsia="DejaVu Sans Mono" w:cs="Liberation Mono"/>
      <w:sz w:val="20"/>
      <w:szCs w:val="20"/>
    </w:rPr>
  </w:style>
  <w:style w:type="paragraph" w:styleId="Testocitato" w:customStyle="1">
    <w:name w:val="Testo citato"/>
    <w:basedOn w:val="Standard"/>
    <w:qFormat/>
    <w:pPr>
      <w:spacing w:before="0" w:after="283"/>
      <w:ind w:left="567" w:right="567" w:hanging="0"/>
    </w:pPr>
    <w:rPr/>
  </w:style>
  <w:style w:type="paragraph" w:styleId="HTMLPreformatted">
    <w:name w:val="HTML Preformatted"/>
    <w:basedOn w:val="Normal"/>
    <w:link w:val="PreformattatoHTMLCarattere"/>
    <w:uiPriority w:val="99"/>
    <w:semiHidden/>
    <w:unhideWhenUsed/>
    <w:qFormat/>
    <w:rsid w:val="009f18fa"/>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pPr>
    <w:rPr>
      <w:rFonts w:ascii="Courier New" w:hAnsi="Courier New" w:eastAsia="Times New Roman" w:cs="Courier New"/>
      <w:kern w:val="0"/>
      <w:sz w:val="20"/>
      <w:szCs w:val="20"/>
      <w:lang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Application>LibreOffice/6.0.7.3$Linux_X86_64 LibreOffice_project/00m0$Build-3</Application>
  <Pages>4</Pages>
  <Words>986</Words>
  <Characters>5259</Characters>
  <CharactersWithSpaces>6214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2019-05-08T22:08:00Z</dcterms:created>
  <dc:creator>User</dc:creator>
  <dc:description/>
  <dc:language>it-IT</dc:language>
  <cp:lastModifiedBy/>
  <dcterms:modified xsi:type="dcterms:W3CDTF">2019-05-10T23:17:11Z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