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7C46AAB" w14:textId="77777777" w:rsidR="00103ED9" w:rsidRPr="007B0A6D" w:rsidRDefault="006843CB" w:rsidP="00103ED9">
      <w:pPr>
        <w:jc w:val="both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 xml:space="preserve">“Tu dici che non ci sono parole per descrivere questo tempo, dici che non esiste. Ma ricordati, fai uno sforzo per ricordare. O dove manca, inventa.” </w:t>
      </w:r>
    </w:p>
    <w:p w14:paraId="79942DEF" w14:textId="5937ABBE" w:rsidR="0030462D" w:rsidRPr="007B0A6D" w:rsidRDefault="00103ED9" w:rsidP="00103ED9">
      <w:pPr>
        <w:ind w:start="283.20pt"/>
        <w:jc w:val="both"/>
        <w:rPr>
          <w:rFonts w:asciiTheme="majorHAnsi" w:eastAsia="Times New Roman" w:hAnsiTheme="majorHAnsi" w:cstheme="majorHAnsi"/>
          <w:lang w:eastAsia="it-IT"/>
        </w:rPr>
      </w:pPr>
      <w:r w:rsidRPr="00103ED9">
        <w:rPr>
          <w:rFonts w:asciiTheme="majorHAnsi" w:eastAsia="Times New Roman" w:hAnsiTheme="majorHAnsi" w:cstheme="majorHAnsi"/>
          <w:lang w:eastAsia="it-IT"/>
        </w:rPr>
        <w:t xml:space="preserve">Monique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Wittig</w:t>
      </w:r>
      <w:proofErr w:type="spellEnd"/>
      <w:r w:rsidRPr="00103ED9">
        <w:rPr>
          <w:rFonts w:asciiTheme="majorHAnsi" w:eastAsia="Times New Roman" w:hAnsiTheme="majorHAnsi" w:cstheme="majorHAnsi"/>
          <w:lang w:eastAsia="it-IT"/>
        </w:rPr>
        <w:t xml:space="preserve"> –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Les</w:t>
      </w:r>
      <w:proofErr w:type="spellEnd"/>
      <w:r w:rsidRPr="00103ED9">
        <w:rPr>
          <w:rFonts w:asciiTheme="majorHAnsi" w:eastAsia="Times New Roman" w:hAnsiTheme="majorHAnsi" w:cstheme="majorHAnsi"/>
          <w:lang w:eastAsia="it-IT"/>
        </w:rPr>
        <w:t xml:space="preserve">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Guérrillères</w:t>
      </w:r>
      <w:proofErr w:type="spellEnd"/>
      <w:r w:rsidRPr="007B0A6D">
        <w:rPr>
          <w:rFonts w:asciiTheme="majorHAnsi" w:eastAsia="Times New Roman" w:hAnsiTheme="majorHAnsi" w:cstheme="majorHAnsi"/>
          <w:lang w:eastAsia="it-IT"/>
        </w:rPr>
        <w:t>, 1969</w:t>
      </w:r>
    </w:p>
    <w:p w14:paraId="3CF54B5B" w14:textId="57BDE1D6" w:rsidR="00103ED9" w:rsidRPr="007B0A6D" w:rsidRDefault="00103ED9" w:rsidP="00103ED9">
      <w:pPr>
        <w:jc w:val="both"/>
        <w:rPr>
          <w:rFonts w:asciiTheme="majorHAnsi" w:eastAsia="Times New Roman" w:hAnsiTheme="majorHAnsi" w:cstheme="majorHAnsi"/>
          <w:lang w:eastAsia="it-IT"/>
        </w:rPr>
      </w:pPr>
    </w:p>
    <w:p w14:paraId="2A8DB519" w14:textId="77777777" w:rsidR="00103ED9" w:rsidRPr="007B0A6D" w:rsidRDefault="00103ED9" w:rsidP="00103ED9">
      <w:pPr>
        <w:jc w:val="both"/>
        <w:rPr>
          <w:rFonts w:asciiTheme="majorHAnsi" w:eastAsia="Times New Roman" w:hAnsiTheme="majorHAnsi" w:cstheme="majorHAnsi"/>
          <w:lang w:eastAsia="it-IT"/>
        </w:rPr>
      </w:pPr>
    </w:p>
    <w:p w14:paraId="219D66E4" w14:textId="77777777" w:rsidR="00103ED9" w:rsidRPr="007B0A6D" w:rsidRDefault="006843CB" w:rsidP="00103ED9">
      <w:pPr>
        <w:jc w:val="both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“Dicono che hanno imparato a contare sulle proprie forze. Dicono che sanno cosa insieme significano</w:t>
      </w:r>
      <w:r w:rsidR="00103ED9" w:rsidRPr="007B0A6D">
        <w:rPr>
          <w:rFonts w:asciiTheme="majorHAnsi" w:eastAsia="Times New Roman" w:hAnsiTheme="majorHAnsi" w:cstheme="majorHAnsi"/>
          <w:lang w:eastAsia="it-IT"/>
        </w:rPr>
        <w:t>.</w:t>
      </w:r>
      <w:r w:rsidRPr="007B0A6D">
        <w:rPr>
          <w:rFonts w:asciiTheme="majorHAnsi" w:eastAsia="Times New Roman" w:hAnsiTheme="majorHAnsi" w:cstheme="majorHAnsi"/>
          <w:lang w:eastAsia="it-IT"/>
        </w:rPr>
        <w:t>”</w:t>
      </w:r>
      <w:r w:rsidR="00103ED9" w:rsidRPr="007B0A6D">
        <w:rPr>
          <w:rFonts w:asciiTheme="majorHAnsi" w:eastAsia="Times New Roman" w:hAnsiTheme="majorHAnsi" w:cstheme="majorHAnsi"/>
          <w:lang w:eastAsia="it-IT"/>
        </w:rPr>
        <w:t xml:space="preserve"> </w:t>
      </w:r>
    </w:p>
    <w:p w14:paraId="709B6813" w14:textId="553D095F" w:rsidR="006843CB" w:rsidRPr="007B0A6D" w:rsidRDefault="00103ED9" w:rsidP="00103ED9">
      <w:pPr>
        <w:ind w:start="283.20pt"/>
        <w:jc w:val="both"/>
        <w:rPr>
          <w:rFonts w:asciiTheme="majorHAnsi" w:eastAsia="Times New Roman" w:hAnsiTheme="majorHAnsi" w:cstheme="majorHAnsi"/>
          <w:lang w:eastAsia="it-IT"/>
        </w:rPr>
      </w:pPr>
      <w:r w:rsidRPr="00103ED9">
        <w:rPr>
          <w:rFonts w:asciiTheme="majorHAnsi" w:eastAsia="Times New Roman" w:hAnsiTheme="majorHAnsi" w:cstheme="majorHAnsi"/>
          <w:lang w:eastAsia="it-IT"/>
        </w:rPr>
        <w:t xml:space="preserve">Monique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Wittig</w:t>
      </w:r>
      <w:proofErr w:type="spellEnd"/>
      <w:r w:rsidRPr="00103ED9">
        <w:rPr>
          <w:rFonts w:asciiTheme="majorHAnsi" w:eastAsia="Times New Roman" w:hAnsiTheme="majorHAnsi" w:cstheme="majorHAnsi"/>
          <w:lang w:eastAsia="it-IT"/>
        </w:rPr>
        <w:t xml:space="preserve"> –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Les</w:t>
      </w:r>
      <w:proofErr w:type="spellEnd"/>
      <w:r w:rsidRPr="00103ED9">
        <w:rPr>
          <w:rFonts w:asciiTheme="majorHAnsi" w:eastAsia="Times New Roman" w:hAnsiTheme="majorHAnsi" w:cstheme="majorHAnsi"/>
          <w:lang w:eastAsia="it-IT"/>
        </w:rPr>
        <w:t xml:space="preserve">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Guérrillères</w:t>
      </w:r>
      <w:proofErr w:type="spellEnd"/>
      <w:r w:rsidRPr="007B0A6D">
        <w:rPr>
          <w:rFonts w:asciiTheme="majorHAnsi" w:eastAsia="Times New Roman" w:hAnsiTheme="majorHAnsi" w:cstheme="majorHAnsi"/>
          <w:lang w:eastAsia="it-IT"/>
        </w:rPr>
        <w:t>, 1969</w:t>
      </w:r>
    </w:p>
    <w:p w14:paraId="498F765C" w14:textId="09CFDEFF" w:rsidR="00103ED9" w:rsidRPr="007B0A6D" w:rsidRDefault="00103ED9" w:rsidP="00103ED9">
      <w:pPr>
        <w:jc w:val="both"/>
        <w:rPr>
          <w:rFonts w:asciiTheme="majorHAnsi" w:eastAsia="Times New Roman" w:hAnsiTheme="majorHAnsi" w:cstheme="majorHAnsi"/>
          <w:lang w:eastAsia="it-IT"/>
        </w:rPr>
      </w:pPr>
    </w:p>
    <w:p w14:paraId="06AA8BB2" w14:textId="77777777" w:rsidR="00103ED9" w:rsidRPr="007B0A6D" w:rsidRDefault="00103ED9" w:rsidP="00103ED9">
      <w:pPr>
        <w:jc w:val="both"/>
        <w:rPr>
          <w:rFonts w:asciiTheme="majorHAnsi" w:eastAsia="Times New Roman" w:hAnsiTheme="majorHAnsi" w:cstheme="majorHAnsi"/>
          <w:lang w:eastAsia="it-IT"/>
        </w:rPr>
      </w:pPr>
    </w:p>
    <w:p w14:paraId="27546BB4" w14:textId="77777777" w:rsidR="00103ED9" w:rsidRPr="007B0A6D" w:rsidRDefault="006843CB" w:rsidP="00103ED9">
      <w:pPr>
        <w:jc w:val="both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“Temete la dispersione. Restate unite come i caratteri di un libro</w:t>
      </w:r>
      <w:r w:rsidR="00103ED9" w:rsidRPr="007B0A6D">
        <w:rPr>
          <w:rFonts w:asciiTheme="majorHAnsi" w:eastAsia="Times New Roman" w:hAnsiTheme="majorHAnsi" w:cstheme="majorHAnsi"/>
          <w:lang w:eastAsia="it-IT"/>
        </w:rPr>
        <w:t>.</w:t>
      </w:r>
      <w:r w:rsidRPr="007B0A6D">
        <w:rPr>
          <w:rFonts w:asciiTheme="majorHAnsi" w:eastAsia="Times New Roman" w:hAnsiTheme="majorHAnsi" w:cstheme="majorHAnsi"/>
          <w:lang w:eastAsia="it-IT"/>
        </w:rPr>
        <w:t xml:space="preserve">” </w:t>
      </w:r>
    </w:p>
    <w:p w14:paraId="107A0449" w14:textId="2E810974" w:rsidR="004C07FB" w:rsidRPr="007B0A6D" w:rsidRDefault="00103ED9" w:rsidP="00103ED9">
      <w:pPr>
        <w:jc w:val="end"/>
        <w:rPr>
          <w:rFonts w:asciiTheme="majorHAnsi" w:eastAsia="Times New Roman" w:hAnsiTheme="majorHAnsi" w:cstheme="majorHAnsi"/>
          <w:lang w:eastAsia="it-IT"/>
        </w:rPr>
      </w:pPr>
      <w:r w:rsidRPr="00103ED9">
        <w:rPr>
          <w:rFonts w:asciiTheme="majorHAnsi" w:eastAsia="Times New Roman" w:hAnsiTheme="majorHAnsi" w:cstheme="majorHAnsi"/>
          <w:lang w:eastAsia="it-IT"/>
        </w:rPr>
        <w:t xml:space="preserve">Monique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Wittig</w:t>
      </w:r>
      <w:proofErr w:type="spellEnd"/>
      <w:r w:rsidRPr="00103ED9">
        <w:rPr>
          <w:rFonts w:asciiTheme="majorHAnsi" w:eastAsia="Times New Roman" w:hAnsiTheme="majorHAnsi" w:cstheme="majorHAnsi"/>
          <w:lang w:eastAsia="it-IT"/>
        </w:rPr>
        <w:t xml:space="preserve"> –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Les</w:t>
      </w:r>
      <w:proofErr w:type="spellEnd"/>
      <w:r w:rsidRPr="00103ED9">
        <w:rPr>
          <w:rFonts w:asciiTheme="majorHAnsi" w:eastAsia="Times New Roman" w:hAnsiTheme="majorHAnsi" w:cstheme="majorHAnsi"/>
          <w:lang w:eastAsia="it-IT"/>
        </w:rPr>
        <w:t xml:space="preserve">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Guérrillères</w:t>
      </w:r>
      <w:proofErr w:type="spellEnd"/>
      <w:r w:rsidRPr="007B0A6D">
        <w:rPr>
          <w:rFonts w:asciiTheme="majorHAnsi" w:eastAsia="Times New Roman" w:hAnsiTheme="majorHAnsi" w:cstheme="majorHAnsi"/>
          <w:lang w:eastAsia="it-IT"/>
        </w:rPr>
        <w:t>, 1969</w:t>
      </w:r>
    </w:p>
    <w:p w14:paraId="1DD197DA" w14:textId="6CB49395" w:rsidR="00103ED9" w:rsidRPr="007B0A6D" w:rsidRDefault="00103ED9" w:rsidP="00103ED9">
      <w:pPr>
        <w:jc w:val="both"/>
        <w:rPr>
          <w:rFonts w:asciiTheme="majorHAnsi" w:eastAsia="Times New Roman" w:hAnsiTheme="majorHAnsi" w:cstheme="majorHAnsi"/>
          <w:lang w:eastAsia="it-IT"/>
        </w:rPr>
      </w:pPr>
    </w:p>
    <w:p w14:paraId="668EA7FF" w14:textId="77777777" w:rsidR="00103ED9" w:rsidRPr="007B0A6D" w:rsidRDefault="00103ED9" w:rsidP="00103ED9">
      <w:pPr>
        <w:jc w:val="both"/>
        <w:rPr>
          <w:rFonts w:asciiTheme="majorHAnsi" w:eastAsia="Times New Roman" w:hAnsiTheme="majorHAnsi" w:cstheme="majorHAnsi"/>
          <w:lang w:eastAsia="it-IT"/>
        </w:rPr>
      </w:pPr>
    </w:p>
    <w:p w14:paraId="645905FA" w14:textId="77777777" w:rsidR="004A4922" w:rsidRDefault="00103ED9" w:rsidP="004A4922">
      <w:pPr>
        <w:tabs>
          <w:tab w:val="start" w:pos="45.80pt"/>
          <w:tab w:val="start" w:pos="91.60pt"/>
          <w:tab w:val="start" w:pos="137.40pt"/>
          <w:tab w:val="start" w:pos="183.20pt"/>
          <w:tab w:val="start" w:pos="229pt"/>
          <w:tab w:val="start" w:pos="274.80pt"/>
          <w:tab w:val="start" w:pos="320.60pt"/>
          <w:tab w:val="start" w:pos="366.40pt"/>
          <w:tab w:val="start" w:pos="412.20pt"/>
          <w:tab w:val="start" w:pos="458pt"/>
          <w:tab w:val="start" w:pos="503.80pt"/>
          <w:tab w:val="start" w:pos="549.60pt"/>
          <w:tab w:val="start" w:pos="595.40pt"/>
          <w:tab w:val="start" w:pos="641.20pt"/>
          <w:tab w:val="start" w:pos="687pt"/>
          <w:tab w:val="start" w:pos="732.80pt"/>
        </w:tabs>
        <w:spacing w:after="0pt" w:line="12pt" w:lineRule="auto"/>
        <w:jc w:val="both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“</w:t>
      </w:r>
      <w:r w:rsidRPr="00103ED9">
        <w:rPr>
          <w:rFonts w:asciiTheme="majorHAnsi" w:eastAsia="Times New Roman" w:hAnsiTheme="majorHAnsi" w:cstheme="majorHAnsi"/>
          <w:lang w:eastAsia="it-IT"/>
        </w:rPr>
        <w:t>Il r</w:t>
      </w:r>
      <w:r w:rsidRPr="007B0A6D">
        <w:rPr>
          <w:rFonts w:asciiTheme="majorHAnsi" w:eastAsia="Times New Roman" w:hAnsiTheme="majorHAnsi" w:cstheme="majorHAnsi"/>
          <w:lang w:eastAsia="it-IT"/>
        </w:rPr>
        <w:t>ipar</w:t>
      </w:r>
      <w:r w:rsidRPr="00103ED9">
        <w:rPr>
          <w:rFonts w:asciiTheme="majorHAnsi" w:eastAsia="Times New Roman" w:hAnsiTheme="majorHAnsi" w:cstheme="majorHAnsi"/>
          <w:lang w:eastAsia="it-IT"/>
        </w:rPr>
        <w:t>o è ancora lontano. Qualcun</w:t>
      </w:r>
      <w:r w:rsidRPr="007B0A6D">
        <w:rPr>
          <w:rFonts w:asciiTheme="majorHAnsi" w:eastAsia="Times New Roman" w:hAnsiTheme="majorHAnsi" w:cstheme="majorHAnsi"/>
          <w:lang w:eastAsia="it-IT"/>
        </w:rPr>
        <w:t>a</w:t>
      </w:r>
      <w:r w:rsidRPr="00103ED9">
        <w:rPr>
          <w:rFonts w:asciiTheme="majorHAnsi" w:eastAsia="Times New Roman" w:hAnsiTheme="majorHAnsi" w:cstheme="majorHAnsi"/>
          <w:lang w:eastAsia="it-IT"/>
        </w:rPr>
        <w:t>, più resi</w:t>
      </w:r>
      <w:r w:rsidRPr="007B0A6D">
        <w:rPr>
          <w:rFonts w:asciiTheme="majorHAnsi" w:eastAsia="Times New Roman" w:hAnsiTheme="majorHAnsi" w:cstheme="majorHAnsi"/>
          <w:lang w:eastAsia="it-IT"/>
        </w:rPr>
        <w:t>stente</w:t>
      </w:r>
      <w:r w:rsidRPr="00103ED9">
        <w:rPr>
          <w:rFonts w:asciiTheme="majorHAnsi" w:eastAsia="Times New Roman" w:hAnsiTheme="majorHAnsi" w:cstheme="majorHAnsi"/>
          <w:lang w:eastAsia="it-IT"/>
        </w:rPr>
        <w:t xml:space="preserve">, inizia a </w:t>
      </w:r>
      <w:r w:rsidRPr="007B0A6D">
        <w:rPr>
          <w:rFonts w:asciiTheme="majorHAnsi" w:eastAsia="Times New Roman" w:hAnsiTheme="majorHAnsi" w:cstheme="majorHAnsi"/>
          <w:lang w:eastAsia="it-IT"/>
        </w:rPr>
        <w:t xml:space="preserve">intonare un canto per ridar </w:t>
      </w:r>
      <w:r w:rsidRPr="00103ED9">
        <w:rPr>
          <w:rFonts w:asciiTheme="majorHAnsi" w:eastAsia="Times New Roman" w:hAnsiTheme="majorHAnsi" w:cstheme="majorHAnsi"/>
          <w:lang w:eastAsia="it-IT"/>
        </w:rPr>
        <w:t xml:space="preserve">loro coraggio. </w:t>
      </w:r>
      <w:r w:rsidRPr="007B0A6D">
        <w:rPr>
          <w:rFonts w:asciiTheme="majorHAnsi" w:eastAsia="Times New Roman" w:hAnsiTheme="majorHAnsi" w:cstheme="majorHAnsi"/>
          <w:lang w:eastAsia="it-IT"/>
        </w:rPr>
        <w:t xml:space="preserve">E dice, non piegare la testa come qualcuna che è vinta. Dice </w:t>
      </w:r>
      <w:r w:rsidRPr="00103ED9">
        <w:rPr>
          <w:rFonts w:asciiTheme="majorHAnsi" w:eastAsia="Times New Roman" w:hAnsiTheme="majorHAnsi" w:cstheme="majorHAnsi"/>
          <w:lang w:eastAsia="it-IT"/>
        </w:rPr>
        <w:t>sveglia</w:t>
      </w:r>
      <w:r w:rsidRPr="007B0A6D">
        <w:rPr>
          <w:rFonts w:asciiTheme="majorHAnsi" w:eastAsia="Times New Roman" w:hAnsiTheme="majorHAnsi" w:cstheme="majorHAnsi"/>
          <w:lang w:eastAsia="it-IT"/>
        </w:rPr>
        <w:t>ti</w:t>
      </w:r>
      <w:r w:rsidRPr="00103ED9">
        <w:rPr>
          <w:rFonts w:asciiTheme="majorHAnsi" w:eastAsia="Times New Roman" w:hAnsiTheme="majorHAnsi" w:cstheme="majorHAnsi"/>
          <w:lang w:eastAsia="it-IT"/>
        </w:rPr>
        <w:t>, riprendi</w:t>
      </w:r>
      <w:r w:rsidRPr="007B0A6D">
        <w:rPr>
          <w:rFonts w:asciiTheme="majorHAnsi" w:eastAsia="Times New Roman" w:hAnsiTheme="majorHAnsi" w:cstheme="majorHAnsi"/>
          <w:lang w:eastAsia="it-IT"/>
        </w:rPr>
        <w:t xml:space="preserve"> </w:t>
      </w:r>
      <w:r w:rsidRPr="00103ED9">
        <w:rPr>
          <w:rFonts w:asciiTheme="majorHAnsi" w:eastAsia="Times New Roman" w:hAnsiTheme="majorHAnsi" w:cstheme="majorHAnsi"/>
          <w:lang w:eastAsia="it-IT"/>
        </w:rPr>
        <w:t>coraggio</w:t>
      </w:r>
      <w:r w:rsidRPr="007B0A6D">
        <w:rPr>
          <w:rFonts w:asciiTheme="majorHAnsi" w:eastAsia="Times New Roman" w:hAnsiTheme="majorHAnsi" w:cstheme="majorHAnsi"/>
          <w:lang w:eastAsia="it-IT"/>
        </w:rPr>
        <w:t>,</w:t>
      </w:r>
      <w:r w:rsidRPr="00103ED9">
        <w:rPr>
          <w:rFonts w:asciiTheme="majorHAnsi" w:eastAsia="Times New Roman" w:hAnsiTheme="majorHAnsi" w:cstheme="majorHAnsi"/>
          <w:lang w:eastAsia="it-IT"/>
        </w:rPr>
        <w:t xml:space="preserve"> la lotta è lunga la lotta è difficile</w:t>
      </w:r>
      <w:r w:rsidRPr="007B0A6D">
        <w:rPr>
          <w:rFonts w:asciiTheme="majorHAnsi" w:eastAsia="Times New Roman" w:hAnsiTheme="majorHAnsi" w:cstheme="majorHAnsi"/>
          <w:lang w:eastAsia="it-IT"/>
        </w:rPr>
        <w:t>.”</w:t>
      </w:r>
    </w:p>
    <w:p w14:paraId="70A34D0C" w14:textId="0CA9ACDB" w:rsidR="00103ED9" w:rsidRPr="00103ED9" w:rsidRDefault="00103ED9" w:rsidP="004A4922">
      <w:pPr>
        <w:tabs>
          <w:tab w:val="start" w:pos="45.80pt"/>
          <w:tab w:val="start" w:pos="91.60pt"/>
          <w:tab w:val="start" w:pos="137.40pt"/>
          <w:tab w:val="start" w:pos="183.20pt"/>
          <w:tab w:val="start" w:pos="229pt"/>
          <w:tab w:val="start" w:pos="274.80pt"/>
          <w:tab w:val="start" w:pos="320.60pt"/>
          <w:tab w:val="start" w:pos="366.40pt"/>
          <w:tab w:val="start" w:pos="412.20pt"/>
          <w:tab w:val="start" w:pos="458pt"/>
          <w:tab w:val="start" w:pos="503.80pt"/>
          <w:tab w:val="start" w:pos="549.60pt"/>
          <w:tab w:val="start" w:pos="595.40pt"/>
          <w:tab w:val="start" w:pos="641.20pt"/>
          <w:tab w:val="start" w:pos="687pt"/>
          <w:tab w:val="start" w:pos="732.80pt"/>
        </w:tabs>
        <w:spacing w:after="0pt" w:line="12pt" w:lineRule="auto"/>
        <w:jc w:val="end"/>
        <w:rPr>
          <w:rFonts w:asciiTheme="majorHAnsi" w:eastAsia="Times New Roman" w:hAnsiTheme="majorHAnsi" w:cstheme="majorHAnsi"/>
          <w:lang w:eastAsia="it-IT"/>
        </w:rPr>
      </w:pPr>
      <w:r w:rsidRPr="00103ED9">
        <w:rPr>
          <w:rFonts w:asciiTheme="majorHAnsi" w:eastAsia="Times New Roman" w:hAnsiTheme="majorHAnsi" w:cstheme="majorHAnsi"/>
          <w:lang w:eastAsia="it-IT"/>
        </w:rPr>
        <w:br/>
        <w:t xml:space="preserve">Monique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Wittig</w:t>
      </w:r>
      <w:proofErr w:type="spellEnd"/>
      <w:r w:rsidRPr="00103ED9">
        <w:rPr>
          <w:rFonts w:asciiTheme="majorHAnsi" w:eastAsia="Times New Roman" w:hAnsiTheme="majorHAnsi" w:cstheme="majorHAnsi"/>
          <w:lang w:eastAsia="it-IT"/>
        </w:rPr>
        <w:t xml:space="preserve"> –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Les</w:t>
      </w:r>
      <w:proofErr w:type="spellEnd"/>
      <w:r w:rsidRPr="00103ED9">
        <w:rPr>
          <w:rFonts w:asciiTheme="majorHAnsi" w:eastAsia="Times New Roman" w:hAnsiTheme="majorHAnsi" w:cstheme="majorHAnsi"/>
          <w:lang w:eastAsia="it-IT"/>
        </w:rPr>
        <w:t xml:space="preserve"> </w:t>
      </w:r>
      <w:proofErr w:type="spellStart"/>
      <w:r w:rsidRPr="00103ED9">
        <w:rPr>
          <w:rFonts w:asciiTheme="majorHAnsi" w:eastAsia="Times New Roman" w:hAnsiTheme="majorHAnsi" w:cstheme="majorHAnsi"/>
          <w:lang w:eastAsia="it-IT"/>
        </w:rPr>
        <w:t>Guérrillères</w:t>
      </w:r>
      <w:proofErr w:type="spellEnd"/>
      <w:r w:rsidRPr="007B0A6D">
        <w:rPr>
          <w:rFonts w:asciiTheme="majorHAnsi" w:eastAsia="Times New Roman" w:hAnsiTheme="majorHAnsi" w:cstheme="majorHAnsi"/>
          <w:lang w:eastAsia="it-IT"/>
        </w:rPr>
        <w:t>, 1969</w:t>
      </w:r>
    </w:p>
    <w:p w14:paraId="3D61FB8D" w14:textId="3D9E300D" w:rsidR="007B0A6D" w:rsidRDefault="007B0A6D" w:rsidP="007B0A6D">
      <w:pPr>
        <w:spacing w:before="5pt" w:beforeAutospacing="1" w:after="13.90pt" w:line="12pt" w:lineRule="auto"/>
        <w:rPr>
          <w:rFonts w:asciiTheme="majorHAnsi" w:eastAsia="Times New Roman" w:hAnsiTheme="majorHAnsi" w:cstheme="majorHAnsi"/>
          <w:lang w:eastAsia="it-IT"/>
        </w:rPr>
      </w:pPr>
    </w:p>
    <w:p w14:paraId="2E7F0D1C" w14:textId="7E1077C6" w:rsidR="004A4922" w:rsidRPr="004A4922" w:rsidRDefault="00BF6130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>
        <w:rPr>
          <w:rFonts w:asciiTheme="majorHAnsi" w:eastAsia="Times New Roman" w:hAnsiTheme="majorHAnsi" w:cstheme="majorHAnsi"/>
          <w:lang w:eastAsia="it-IT"/>
        </w:rPr>
        <w:t xml:space="preserve">[…] </w:t>
      </w:r>
      <w:r w:rsidR="007B0A6D" w:rsidRPr="004A4922">
        <w:rPr>
          <w:rFonts w:asciiTheme="majorHAnsi" w:eastAsia="Times New Roman" w:hAnsiTheme="majorHAnsi" w:cstheme="majorHAnsi"/>
          <w:lang w:eastAsia="it-IT"/>
        </w:rPr>
        <w:t>So che stai leggendo questa poesia in attesa di udire qualcosa, divisa tra amarezza e speranza,</w:t>
      </w:r>
      <w:r w:rsidR="007B0A6D" w:rsidRPr="004A4922">
        <w:rPr>
          <w:rFonts w:asciiTheme="majorHAnsi" w:eastAsia="Times New Roman" w:hAnsiTheme="majorHAnsi" w:cstheme="majorHAnsi"/>
          <w:lang w:eastAsia="it-IT"/>
        </w:rPr>
        <w:br/>
        <w:t>per poi tornare ai compiti che non puoi rifiutare.</w:t>
      </w:r>
      <w:r w:rsidR="007B0A6D" w:rsidRPr="004A4922">
        <w:rPr>
          <w:rFonts w:asciiTheme="majorHAnsi" w:eastAsia="Times New Roman" w:hAnsiTheme="majorHAnsi" w:cstheme="majorHAnsi"/>
          <w:lang w:eastAsia="it-IT"/>
        </w:rPr>
        <w:br/>
        <w:t>So che stai leggendo questa poesia perché non c’è altro da leggere,</w:t>
      </w:r>
      <w:r w:rsidR="007B0A6D" w:rsidRPr="004A4922">
        <w:rPr>
          <w:rFonts w:asciiTheme="majorHAnsi" w:eastAsia="Times New Roman" w:hAnsiTheme="majorHAnsi" w:cstheme="majorHAnsi"/>
          <w:lang w:eastAsia="it-IT"/>
        </w:rPr>
        <w:br/>
        <w:t>lì dove sei approdata, nuda come sei.</w:t>
      </w:r>
      <w:r w:rsidR="004A4922" w:rsidRPr="004A4922">
        <w:rPr>
          <w:rFonts w:asciiTheme="majorHAnsi" w:eastAsia="Times New Roman" w:hAnsiTheme="majorHAnsi" w:cstheme="majorHAnsi"/>
          <w:lang w:eastAsia="it-IT"/>
        </w:rPr>
        <w:t xml:space="preserve"> </w:t>
      </w:r>
    </w:p>
    <w:p w14:paraId="62957CC4" w14:textId="77777777" w:rsidR="004A4922" w:rsidRDefault="004A4922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</w:p>
    <w:p w14:paraId="78A64015" w14:textId="2075CF11" w:rsidR="007B0A6D" w:rsidRPr="007B0A6D" w:rsidRDefault="004A4922" w:rsidP="004A4922">
      <w:pPr>
        <w:spacing w:after="0pt" w:line="12pt" w:lineRule="auto"/>
        <w:jc w:val="end"/>
        <w:rPr>
          <w:rFonts w:asciiTheme="majorHAnsi" w:eastAsia="Times New Roman" w:hAnsiTheme="majorHAnsi" w:cstheme="majorHAnsi"/>
          <w:lang w:eastAsia="it-IT"/>
        </w:rPr>
      </w:pPr>
      <w:r w:rsidRPr="004A4922">
        <w:rPr>
          <w:rFonts w:asciiTheme="majorHAnsi" w:eastAsia="Times New Roman" w:hAnsiTheme="majorHAnsi" w:cstheme="majorHAnsi"/>
          <w:lang w:eastAsia="it-IT"/>
        </w:rPr>
        <w:t>Adrienne Rich, poetessa femminista</w:t>
      </w:r>
    </w:p>
    <w:p w14:paraId="2BC86495" w14:textId="77777777" w:rsidR="004A4922" w:rsidRDefault="004A4922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</w:p>
    <w:p w14:paraId="36584EBA" w14:textId="77777777" w:rsidR="004A4922" w:rsidRDefault="004A4922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</w:p>
    <w:p w14:paraId="0F804C67" w14:textId="77777777" w:rsidR="004A4922" w:rsidRDefault="004A4922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</w:p>
    <w:p w14:paraId="72FC30CD" w14:textId="74D0F628" w:rsidR="007B0A6D" w:rsidRPr="007B0A6D" w:rsidRDefault="007B0A6D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Sfido il mio destino, la mia epoca</w:t>
      </w:r>
    </w:p>
    <w:p w14:paraId="4FE92DD8" w14:textId="77777777" w:rsidR="007B0A6D" w:rsidRPr="007B0A6D" w:rsidRDefault="007B0A6D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Sfido l’occhio umano.</w:t>
      </w:r>
    </w:p>
    <w:p w14:paraId="3F909D99" w14:textId="77777777" w:rsidR="007B0A6D" w:rsidRPr="007B0A6D" w:rsidRDefault="007B0A6D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Schernirò le regole ridicole e la gente</w:t>
      </w:r>
    </w:p>
    <w:p w14:paraId="29FAC02A" w14:textId="77777777" w:rsidR="007B0A6D" w:rsidRPr="007B0A6D" w:rsidRDefault="007B0A6D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Questo è il fine:</w:t>
      </w:r>
    </w:p>
    <w:p w14:paraId="13AACCF9" w14:textId="77777777" w:rsidR="007B0A6D" w:rsidRPr="007B0A6D" w:rsidRDefault="007B0A6D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colmerò i miei occhi di pura luce</w:t>
      </w:r>
    </w:p>
    <w:p w14:paraId="1A862B66" w14:textId="77777777" w:rsidR="007B0A6D" w:rsidRPr="007B0A6D" w:rsidRDefault="007B0A6D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e nuoterò in un mare di sentimenti liberi.</w:t>
      </w:r>
    </w:p>
    <w:p w14:paraId="283BB1B6" w14:textId="77777777" w:rsidR="007B0A6D" w:rsidRPr="007B0A6D" w:rsidRDefault="007B0A6D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Ho sfidato la tradizione e la mia condizione assurda</w:t>
      </w:r>
    </w:p>
    <w:p w14:paraId="151D5BCD" w14:textId="77777777" w:rsidR="007B0A6D" w:rsidRPr="007B0A6D" w:rsidRDefault="007B0A6D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7B0A6D">
        <w:rPr>
          <w:rFonts w:asciiTheme="majorHAnsi" w:eastAsia="Times New Roman" w:hAnsiTheme="majorHAnsi" w:cstheme="majorHAnsi"/>
          <w:lang w:eastAsia="it-IT"/>
        </w:rPr>
        <w:t>superando il limite consentito dal tempo e dal luogo.</w:t>
      </w:r>
    </w:p>
    <w:p w14:paraId="47F14B82" w14:textId="77777777" w:rsidR="007B0A6D" w:rsidRDefault="007B0A6D" w:rsidP="007B0A6D">
      <w:pPr>
        <w:spacing w:before="13.90pt" w:after="13.90pt" w:line="12pt" w:lineRule="auto"/>
        <w:jc w:val="end"/>
        <w:rPr>
          <w:rFonts w:asciiTheme="majorHAnsi" w:eastAsia="Times New Roman" w:hAnsiTheme="majorHAnsi" w:cstheme="majorHAnsi"/>
          <w:lang w:eastAsia="it-IT"/>
        </w:rPr>
      </w:pPr>
    </w:p>
    <w:p w14:paraId="3078A0C9" w14:textId="729B3947" w:rsidR="007B0A6D" w:rsidRPr="007B0A6D" w:rsidRDefault="007B0A6D" w:rsidP="007B0A6D">
      <w:pPr>
        <w:spacing w:before="13.90pt" w:after="13.90pt" w:line="12pt" w:lineRule="auto"/>
        <w:jc w:val="end"/>
        <w:rPr>
          <w:rFonts w:asciiTheme="majorHAnsi" w:eastAsia="Times New Roman" w:hAnsiTheme="majorHAnsi" w:cstheme="majorHAnsi"/>
          <w:lang w:eastAsia="it-IT"/>
        </w:rPr>
      </w:pPr>
      <w:proofErr w:type="spellStart"/>
      <w:r w:rsidRPr="007B0A6D">
        <w:rPr>
          <w:rFonts w:asciiTheme="majorHAnsi" w:eastAsia="Times New Roman" w:hAnsiTheme="majorHAnsi" w:cstheme="majorHAnsi"/>
          <w:lang w:eastAsia="it-IT"/>
        </w:rPr>
        <w:t>A’isha</w:t>
      </w:r>
      <w:proofErr w:type="spellEnd"/>
      <w:r w:rsidRPr="007B0A6D">
        <w:rPr>
          <w:rFonts w:asciiTheme="majorHAnsi" w:eastAsia="Times New Roman" w:hAnsiTheme="majorHAnsi" w:cstheme="majorHAnsi"/>
          <w:lang w:eastAsia="it-IT"/>
        </w:rPr>
        <w:t xml:space="preserve"> Al </w:t>
      </w:r>
      <w:proofErr w:type="spellStart"/>
      <w:r w:rsidRPr="007B0A6D">
        <w:rPr>
          <w:rFonts w:asciiTheme="majorHAnsi" w:eastAsia="Times New Roman" w:hAnsiTheme="majorHAnsi" w:cstheme="majorHAnsi"/>
          <w:lang w:eastAsia="it-IT"/>
        </w:rPr>
        <w:t>Tamuriyya</w:t>
      </w:r>
      <w:proofErr w:type="spellEnd"/>
      <w:r w:rsidRPr="007B0A6D">
        <w:rPr>
          <w:rFonts w:asciiTheme="majorHAnsi" w:eastAsia="Times New Roman" w:hAnsiTheme="majorHAnsi" w:cstheme="majorHAnsi"/>
          <w:lang w:eastAsia="it-IT"/>
        </w:rPr>
        <w:t>, poetessa femminista egiziana di origine curda</w:t>
      </w:r>
    </w:p>
    <w:p w14:paraId="54A6A1AA" w14:textId="77777777" w:rsidR="007B0A6D" w:rsidRDefault="007B0A6D" w:rsidP="0030462D">
      <w:pPr>
        <w:pStyle w:val="NormaleWeb"/>
        <w:jc w:val="center"/>
      </w:pPr>
    </w:p>
    <w:p w14:paraId="297D9225" w14:textId="77777777" w:rsidR="004A4922" w:rsidRPr="004A4922" w:rsidRDefault="004A4922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4A4922">
        <w:rPr>
          <w:rFonts w:asciiTheme="majorHAnsi" w:eastAsia="Times New Roman" w:hAnsiTheme="majorHAnsi" w:cstheme="majorHAnsi"/>
          <w:lang w:eastAsia="it-IT"/>
        </w:rPr>
        <w:lastRenderedPageBreak/>
        <w:t>Per quelle di noi che vivono sul margine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Ritte sull’orlo costante della decisione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Cruciali e sole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Per quelle di noi che non possono lasciarsi andare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Al sogno passeggero della scelta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Che amano sulle soglie mentre vanno e vengono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Nelle ore fra un’alba e l’altra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Guardando dentro e fuori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E prima o poi allo stesso tempo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Cercando un adesso che dia vita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A futuri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Come pane nelle bocche dei nostri figli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Perché i loro sogni non riflettano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La fine dei nostri</w:t>
      </w:r>
    </w:p>
    <w:p w14:paraId="1C1BF214" w14:textId="77777777" w:rsidR="004630B5" w:rsidRDefault="004630B5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</w:p>
    <w:p w14:paraId="515C513C" w14:textId="55684495" w:rsidR="004A4922" w:rsidRPr="004A4922" w:rsidRDefault="004A4922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4A4922">
        <w:rPr>
          <w:rFonts w:asciiTheme="majorHAnsi" w:eastAsia="Times New Roman" w:hAnsiTheme="majorHAnsi" w:cstheme="majorHAnsi"/>
          <w:lang w:eastAsia="it-IT"/>
        </w:rPr>
        <w:t>Per quelle di noi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Che sono state marchiate dalla paura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Come una ruga leggera al centro delle nostre fronti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Imparando ad aver paura con il latte di nostra madre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Perché con questa arma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Questa illusione di poter essere al sicuro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Quelli dai piedi pesanti speravano di zittirci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Per noi tutte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Questo istante e questo trionfo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Non era previsto che noi sopravvivessimo</w:t>
      </w:r>
    </w:p>
    <w:p w14:paraId="0AB7FF17" w14:textId="77777777" w:rsidR="004630B5" w:rsidRDefault="004630B5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</w:p>
    <w:p w14:paraId="5DA542B0" w14:textId="7722BCF5" w:rsidR="004A4922" w:rsidRPr="004A4922" w:rsidRDefault="004A4922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4A4922">
        <w:rPr>
          <w:rFonts w:asciiTheme="majorHAnsi" w:eastAsia="Times New Roman" w:hAnsiTheme="majorHAnsi" w:cstheme="majorHAnsi"/>
          <w:lang w:eastAsia="it-IT"/>
        </w:rPr>
        <w:t>E quando il sole sorge abbiamo paura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Che forse non resterà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Quando il sole tramonta abbiamo paura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Che forse non si alzerà domattina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Quando abbiamo la pancia piena abbiamo paura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Dell’indigestione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Quando abbiamo la pancia vuota abbiamo paura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Di non poter mai più mangiare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Quando siamo amate abbiamo paura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Che l’amore svanirà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Quando siamo sole abbiamo paura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Che l’amore non tornerà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E quando parliamo abbiamo paura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Che le nostre parole non verranno udite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O ben accolte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Ma quando stiamo zitte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Anche allora abbiamo paura</w:t>
      </w:r>
    </w:p>
    <w:p w14:paraId="57177280" w14:textId="77777777" w:rsidR="004630B5" w:rsidRDefault="004630B5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</w:p>
    <w:p w14:paraId="27FC3640" w14:textId="4FC1C10A" w:rsidR="004A4922" w:rsidRPr="004A4922" w:rsidRDefault="004A4922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  <w:r w:rsidRPr="004A4922">
        <w:rPr>
          <w:rFonts w:asciiTheme="majorHAnsi" w:eastAsia="Times New Roman" w:hAnsiTheme="majorHAnsi" w:cstheme="majorHAnsi"/>
          <w:lang w:eastAsia="it-IT"/>
        </w:rPr>
        <w:t>Perciò è meglio parlare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Ricordando</w:t>
      </w:r>
      <w:r w:rsidRPr="004A4922">
        <w:rPr>
          <w:rFonts w:asciiTheme="majorHAnsi" w:eastAsia="Times New Roman" w:hAnsiTheme="majorHAnsi" w:cstheme="majorHAnsi"/>
          <w:lang w:eastAsia="it-IT"/>
        </w:rPr>
        <w:br/>
        <w:t>Che non era previsto che noi sopravvivessimo</w:t>
      </w:r>
    </w:p>
    <w:p w14:paraId="11BA06B3" w14:textId="4D90F691" w:rsidR="004A4922" w:rsidRPr="004A4922" w:rsidRDefault="004A4922" w:rsidP="004A4922">
      <w:pPr>
        <w:spacing w:after="0pt" w:line="12pt" w:lineRule="auto"/>
        <w:rPr>
          <w:rFonts w:asciiTheme="majorHAnsi" w:eastAsia="Times New Roman" w:hAnsiTheme="majorHAnsi" w:cstheme="majorHAnsi"/>
          <w:lang w:eastAsia="it-IT"/>
        </w:rPr>
      </w:pPr>
    </w:p>
    <w:p w14:paraId="289FC583" w14:textId="67F02B1D" w:rsidR="004A4922" w:rsidRPr="004A4922" w:rsidRDefault="004A4922" w:rsidP="004A4922">
      <w:pPr>
        <w:spacing w:after="0pt" w:line="12pt" w:lineRule="auto"/>
        <w:jc w:val="end"/>
        <w:rPr>
          <w:rFonts w:asciiTheme="majorHAnsi" w:eastAsia="Times New Roman" w:hAnsiTheme="majorHAnsi" w:cstheme="majorHAnsi"/>
          <w:lang w:eastAsia="it-IT"/>
        </w:rPr>
      </w:pPr>
      <w:proofErr w:type="spellStart"/>
      <w:r w:rsidRPr="004A4922">
        <w:rPr>
          <w:rFonts w:asciiTheme="majorHAnsi" w:eastAsia="Times New Roman" w:hAnsiTheme="majorHAnsi" w:cstheme="majorHAnsi"/>
          <w:lang w:eastAsia="it-IT"/>
        </w:rPr>
        <w:t>Audre</w:t>
      </w:r>
      <w:proofErr w:type="spellEnd"/>
      <w:r w:rsidRPr="004A4922">
        <w:rPr>
          <w:rFonts w:asciiTheme="majorHAnsi" w:eastAsia="Times New Roman" w:hAnsiTheme="majorHAnsi" w:cstheme="majorHAnsi"/>
          <w:lang w:eastAsia="it-IT"/>
        </w:rPr>
        <w:t xml:space="preserve"> Lorde</w:t>
      </w:r>
    </w:p>
    <w:p w14:paraId="12701D17" w14:textId="03B2EED3" w:rsidR="004A4922" w:rsidRDefault="004A4922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0280CEBA" w14:textId="22876048" w:rsidR="004A4922" w:rsidRDefault="004A4922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22B98165" w14:textId="75575144" w:rsidR="00BF6130" w:rsidRPr="008F668C" w:rsidRDefault="00BF6130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  <w:r w:rsidRPr="008F668C">
        <w:rPr>
          <w:rFonts w:asciiTheme="majorHAnsi" w:hAnsiTheme="majorHAnsi" w:cstheme="majorHAnsi"/>
          <w:sz w:val="22"/>
          <w:szCs w:val="22"/>
        </w:rPr>
        <w:lastRenderedPageBreak/>
        <w:t>Sii chi sei e chi diventerai / impara ad avere cura / di quel turbolento Angelo Nero che ti porta / un giorno su e un altro giù / a proteggere il luogo dove sorgono i tuoi poteri / scorrendo come sangue caldo / dalla stessa fonte / del tuo dolore</w:t>
      </w:r>
    </w:p>
    <w:p w14:paraId="11CDD122" w14:textId="77777777" w:rsidR="00BF6130" w:rsidRPr="008F668C" w:rsidRDefault="00BF6130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5395CE4D" w14:textId="77777777" w:rsidR="008F668C" w:rsidRPr="008F668C" w:rsidRDefault="008F668C" w:rsidP="008F668C">
      <w:pPr>
        <w:pStyle w:val="NormaleWeb"/>
        <w:spacing w:before="0pt" w:beforeAutospacing="0" w:after="0pt" w:afterAutospacing="0"/>
        <w:jc w:val="end"/>
        <w:rPr>
          <w:rFonts w:asciiTheme="majorHAnsi" w:hAnsiTheme="majorHAnsi" w:cstheme="majorHAnsi"/>
          <w:sz w:val="22"/>
          <w:szCs w:val="22"/>
        </w:rPr>
      </w:pPr>
      <w:proofErr w:type="spellStart"/>
      <w:r w:rsidRPr="008F668C">
        <w:rPr>
          <w:rFonts w:asciiTheme="majorHAnsi" w:hAnsiTheme="majorHAnsi" w:cstheme="majorHAnsi"/>
          <w:sz w:val="22"/>
          <w:szCs w:val="22"/>
        </w:rPr>
        <w:t>Audre</w:t>
      </w:r>
      <w:proofErr w:type="spellEnd"/>
      <w:r w:rsidRPr="008F668C">
        <w:rPr>
          <w:rFonts w:asciiTheme="majorHAnsi" w:hAnsiTheme="majorHAnsi" w:cstheme="majorHAnsi"/>
          <w:sz w:val="22"/>
          <w:szCs w:val="22"/>
        </w:rPr>
        <w:t xml:space="preserve"> Lorde</w:t>
      </w:r>
    </w:p>
    <w:p w14:paraId="7496CD0F" w14:textId="2E6A8E53" w:rsidR="00BF6130" w:rsidRPr="008F668C" w:rsidRDefault="008F668C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</w:p>
    <w:p w14:paraId="061FEC8A" w14:textId="05BA5498" w:rsidR="00BF6130" w:rsidRDefault="00BF6130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584BF733" w14:textId="77777777" w:rsidR="00AF5B71" w:rsidRPr="008F668C" w:rsidRDefault="00AF5B71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085116BB" w14:textId="77777777" w:rsidR="008F668C" w:rsidRDefault="008F668C" w:rsidP="008F668C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3C6F483A" w14:textId="6E637F96" w:rsidR="008F668C" w:rsidRDefault="008F668C" w:rsidP="008F668C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  <w:r w:rsidRPr="008F668C">
        <w:rPr>
          <w:rFonts w:asciiTheme="majorHAnsi" w:hAnsiTheme="majorHAnsi" w:cstheme="majorHAnsi"/>
          <w:sz w:val="22"/>
          <w:szCs w:val="22"/>
        </w:rPr>
        <w:t>Oggi, / il mio corpo tornato normale, / siedo e imparo / il mio corpo di donna / come il tuo /bersagliato per strada, / rubatomi a dodici anni / come il petrolio venezuelano / con la stessa spiegazione. / Sei ignorante / ti insegno io / poi ridatomi indietro goccia a goccia… / Guardo una donna osare / oso guardare una donna / osiamo alzare la voce / rompere le bottiglie / imparare…  </w:t>
      </w:r>
    </w:p>
    <w:p w14:paraId="642AC122" w14:textId="18CAF03E" w:rsidR="008F668C" w:rsidRPr="008F668C" w:rsidRDefault="008F668C" w:rsidP="008F668C">
      <w:pPr>
        <w:pStyle w:val="NormaleWeb"/>
        <w:spacing w:before="0pt" w:beforeAutospacing="0" w:after="0pt" w:afterAutospacing="0"/>
        <w:jc w:val="end"/>
        <w:rPr>
          <w:rFonts w:asciiTheme="majorHAnsi" w:hAnsiTheme="majorHAnsi" w:cstheme="majorHAnsi"/>
          <w:sz w:val="22"/>
          <w:szCs w:val="22"/>
        </w:rPr>
      </w:pPr>
      <w:r w:rsidRPr="008F668C">
        <w:rPr>
          <w:rFonts w:asciiTheme="majorHAnsi" w:hAnsiTheme="majorHAnsi" w:cstheme="majorHAnsi"/>
          <w:sz w:val="22"/>
          <w:szCs w:val="22"/>
        </w:rPr>
        <w:t xml:space="preserve">Jean </w:t>
      </w:r>
      <w:proofErr w:type="spellStart"/>
      <w:r w:rsidRPr="008F668C">
        <w:rPr>
          <w:rFonts w:asciiTheme="majorHAnsi" w:hAnsiTheme="majorHAnsi" w:cstheme="majorHAnsi"/>
          <w:sz w:val="22"/>
          <w:szCs w:val="22"/>
        </w:rPr>
        <w:t>Tepperman</w:t>
      </w:r>
      <w:proofErr w:type="spellEnd"/>
    </w:p>
    <w:p w14:paraId="444815E7" w14:textId="77777777" w:rsidR="008F668C" w:rsidRDefault="008F668C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0379BB31" w14:textId="77777777" w:rsidR="008F668C" w:rsidRDefault="008F668C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297DEE1F" w14:textId="3EB17DE6" w:rsidR="008F668C" w:rsidRDefault="008F668C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3A37B227" w14:textId="77777777" w:rsidR="00AF5B71" w:rsidRDefault="00AF5B71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</w:p>
    <w:p w14:paraId="57ACD94D" w14:textId="51579F0F" w:rsidR="007B0A6D" w:rsidRPr="007B0A6D" w:rsidRDefault="007B0A6D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  <w:r w:rsidRPr="007B0A6D">
        <w:rPr>
          <w:rFonts w:asciiTheme="majorHAnsi" w:hAnsiTheme="majorHAnsi" w:cstheme="majorHAnsi"/>
          <w:sz w:val="22"/>
          <w:szCs w:val="22"/>
        </w:rPr>
        <w:t xml:space="preserve">Ci sono cose che si chiedono </w:t>
      </w:r>
    </w:p>
    <w:p w14:paraId="48210E3A" w14:textId="77777777" w:rsidR="007B0A6D" w:rsidRPr="007B0A6D" w:rsidRDefault="007B0A6D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  <w:r w:rsidRPr="007B0A6D">
        <w:rPr>
          <w:rFonts w:asciiTheme="majorHAnsi" w:hAnsiTheme="majorHAnsi" w:cstheme="majorHAnsi"/>
          <w:sz w:val="22"/>
          <w:szCs w:val="22"/>
        </w:rPr>
        <w:t>e cose che si impongono.</w:t>
      </w:r>
    </w:p>
    <w:p w14:paraId="7859F5AA" w14:textId="77777777" w:rsidR="007B0A6D" w:rsidRPr="007B0A6D" w:rsidRDefault="007B0A6D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  <w:r w:rsidRPr="007B0A6D">
        <w:rPr>
          <w:rFonts w:asciiTheme="majorHAnsi" w:hAnsiTheme="majorHAnsi" w:cstheme="majorHAnsi"/>
          <w:sz w:val="22"/>
          <w:szCs w:val="22"/>
        </w:rPr>
        <w:t>Noi chiediamo le cose materiali, minime,</w:t>
      </w:r>
    </w:p>
    <w:p w14:paraId="19A43453" w14:textId="6F3FC290" w:rsidR="007B0A6D" w:rsidRPr="007B0A6D" w:rsidRDefault="007B0A6D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  <w:r w:rsidRPr="007B0A6D">
        <w:rPr>
          <w:rFonts w:asciiTheme="majorHAnsi" w:hAnsiTheme="majorHAnsi" w:cstheme="majorHAnsi"/>
          <w:sz w:val="22"/>
          <w:szCs w:val="22"/>
        </w:rPr>
        <w:t>La nostra libertà; la nostra dignità;</w:t>
      </w:r>
    </w:p>
    <w:p w14:paraId="49771753" w14:textId="4188F14F" w:rsidR="007B0A6D" w:rsidRPr="007B0A6D" w:rsidRDefault="007B0A6D" w:rsidP="004A4922">
      <w:pPr>
        <w:pStyle w:val="NormaleWeb"/>
        <w:spacing w:before="0pt" w:beforeAutospacing="0" w:after="0pt" w:afterAutospacing="0"/>
        <w:rPr>
          <w:rFonts w:asciiTheme="majorHAnsi" w:hAnsiTheme="majorHAnsi" w:cstheme="majorHAnsi"/>
          <w:sz w:val="22"/>
          <w:szCs w:val="22"/>
        </w:rPr>
      </w:pPr>
      <w:r w:rsidRPr="007B0A6D">
        <w:rPr>
          <w:rFonts w:asciiTheme="majorHAnsi" w:hAnsiTheme="majorHAnsi" w:cstheme="majorHAnsi"/>
          <w:sz w:val="22"/>
          <w:szCs w:val="22"/>
        </w:rPr>
        <w:t>è qualcosa che imporremo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3638C51B" w14:textId="511BB1A2" w:rsidR="0030462D" w:rsidRPr="007B0A6D" w:rsidRDefault="007B0A6D" w:rsidP="007B0A6D">
      <w:pPr>
        <w:pStyle w:val="NormaleWeb"/>
        <w:ind w:firstLine="35.40pt"/>
        <w:jc w:val="end"/>
        <w:rPr>
          <w:rFonts w:asciiTheme="majorHAnsi" w:hAnsiTheme="majorHAnsi" w:cstheme="majorHAnsi"/>
          <w:sz w:val="22"/>
          <w:szCs w:val="22"/>
        </w:rPr>
      </w:pPr>
      <w:r w:rsidRPr="007B0A6D">
        <w:rPr>
          <w:rFonts w:asciiTheme="majorHAnsi" w:hAnsiTheme="majorHAnsi" w:cstheme="majorHAnsi"/>
          <w:sz w:val="22"/>
          <w:szCs w:val="22"/>
        </w:rPr>
        <w:t xml:space="preserve">Donne </w:t>
      </w:r>
      <w:proofErr w:type="spellStart"/>
      <w:r w:rsidRPr="007B0A6D">
        <w:rPr>
          <w:rFonts w:asciiTheme="majorHAnsi" w:hAnsiTheme="majorHAnsi" w:cstheme="majorHAnsi"/>
          <w:sz w:val="22"/>
          <w:szCs w:val="22"/>
        </w:rPr>
        <w:t>insurgenti</w:t>
      </w:r>
      <w:proofErr w:type="spellEnd"/>
      <w:r w:rsidRPr="007B0A6D">
        <w:rPr>
          <w:rFonts w:asciiTheme="majorHAnsi" w:hAnsiTheme="majorHAnsi" w:cstheme="majorHAnsi"/>
          <w:sz w:val="22"/>
          <w:szCs w:val="22"/>
        </w:rPr>
        <w:t xml:space="preserve"> zapatiste</w:t>
      </w:r>
      <w:r w:rsidR="0030462D" w:rsidRPr="007B0A6D">
        <w:rPr>
          <w:rFonts w:asciiTheme="majorHAnsi" w:hAnsiTheme="majorHAnsi" w:cstheme="majorHAnsi"/>
          <w:sz w:val="22"/>
          <w:szCs w:val="22"/>
        </w:rPr>
        <w:t> </w:t>
      </w:r>
    </w:p>
    <w:p w14:paraId="41E3506C" w14:textId="56042827" w:rsidR="007B0A6D" w:rsidRDefault="007B0A6D" w:rsidP="006843CB">
      <w:pPr>
        <w:pStyle w:val="NormaleWeb"/>
      </w:pPr>
    </w:p>
    <w:p w14:paraId="78854BD6" w14:textId="2CBB519F" w:rsidR="00AF5B71" w:rsidRDefault="00AF5B71" w:rsidP="006843CB">
      <w:pPr>
        <w:pStyle w:val="NormaleWeb"/>
      </w:pPr>
    </w:p>
    <w:p w14:paraId="2937046C" w14:textId="77777777" w:rsidR="00AF5B71" w:rsidRDefault="00AF5B71" w:rsidP="006843CB">
      <w:pPr>
        <w:pStyle w:val="NormaleWeb"/>
      </w:pPr>
    </w:p>
    <w:p w14:paraId="0DEDCE73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Ne ho abbastanza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Sono stufa di sentire e toccare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i due lati delle cose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>Stufa di essere un dannato ponte per chiunque</w:t>
      </w:r>
    </w:p>
    <w:p w14:paraId="7715CB18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Nessun*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>può parlare con qualcun*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anche senza di me? </w:t>
      </w:r>
    </w:p>
    <w:p w14:paraId="1A1D5633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Spiego mia madre a mio padre mio padre a mia sorella minore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La mia sorella minore a mio fratello mio fratello alle femministe bianche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Le femministe bianche alla gente della chiesa Nera la gente della chiesa Nera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Agli ex hippies gli ex hippies ai separatisti Neri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i separatisti Neri agli artisti gli artisti agli amici dei miei genitori... </w:t>
      </w:r>
    </w:p>
    <w:p w14:paraId="7280AD61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Poi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devo spiegare me stessa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a </w:t>
      </w:r>
      <w:proofErr w:type="spellStart"/>
      <w:r w:rsidRPr="008F668C">
        <w:rPr>
          <w:rFonts w:asciiTheme="majorHAnsi" w:eastAsia="Times New Roman" w:hAnsiTheme="majorHAnsi" w:cstheme="majorHAnsi"/>
          <w:lang w:eastAsia="it-IT"/>
        </w:rPr>
        <w:t>tutt</w:t>
      </w:r>
      <w:proofErr w:type="spellEnd"/>
      <w:r w:rsidRPr="008F668C">
        <w:rPr>
          <w:rFonts w:asciiTheme="majorHAnsi" w:eastAsia="Times New Roman" w:hAnsiTheme="majorHAnsi" w:cstheme="majorHAnsi"/>
          <w:lang w:eastAsia="it-IT"/>
        </w:rPr>
        <w:t xml:space="preserve">* </w:t>
      </w:r>
    </w:p>
    <w:p w14:paraId="4D884DAF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Faccio più traduzioni io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che le dannate Nazioni Unite </w:t>
      </w:r>
    </w:p>
    <w:p w14:paraId="01191EB3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Lasciate perdere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Sono stufa </w:t>
      </w:r>
    </w:p>
    <w:p w14:paraId="3BBB70A0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lastRenderedPageBreak/>
        <w:t xml:space="preserve">Stufa di colmare le vostre lacune </w:t>
      </w:r>
    </w:p>
    <w:p w14:paraId="20DC7B6D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Stufa di essere la vostra assicurazione contro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l’isolamento delle vostre limitazioni auto-imposte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>Stufa di essere la pazza alle vostre cene durante le vacanze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Stufa di essere quella strana ai vostri brunch del fine settimana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Stufa di essere l’unica amica Nera di 94 persone bianche </w:t>
      </w:r>
    </w:p>
    <w:p w14:paraId="4577C69C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Cercatevi un’altra connessione con il resto del mondo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Cercate qualcun </w:t>
      </w:r>
      <w:proofErr w:type="spellStart"/>
      <w:r w:rsidRPr="008F668C">
        <w:rPr>
          <w:rFonts w:asciiTheme="majorHAnsi" w:eastAsia="Times New Roman" w:hAnsiTheme="majorHAnsi" w:cstheme="majorHAnsi"/>
          <w:lang w:eastAsia="it-IT"/>
        </w:rPr>
        <w:t>altr</w:t>
      </w:r>
      <w:proofErr w:type="spellEnd"/>
      <w:r w:rsidRPr="008F668C">
        <w:rPr>
          <w:rFonts w:asciiTheme="majorHAnsi" w:eastAsia="Times New Roman" w:hAnsiTheme="majorHAnsi" w:cstheme="majorHAnsi"/>
          <w:lang w:eastAsia="it-IT"/>
        </w:rPr>
        <w:t xml:space="preserve">* che vi dia legittimità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Trovate un altro modo per sentirvi </w:t>
      </w:r>
      <w:proofErr w:type="spellStart"/>
      <w:r w:rsidRPr="008F668C">
        <w:rPr>
          <w:rFonts w:asciiTheme="majorHAnsi" w:eastAsia="Times New Roman" w:hAnsiTheme="majorHAnsi" w:cstheme="majorHAnsi"/>
          <w:lang w:eastAsia="it-IT"/>
        </w:rPr>
        <w:t>attivist</w:t>
      </w:r>
      <w:proofErr w:type="spellEnd"/>
      <w:r w:rsidRPr="008F668C">
        <w:rPr>
          <w:rFonts w:asciiTheme="majorHAnsi" w:eastAsia="Times New Roman" w:hAnsiTheme="majorHAnsi" w:cstheme="majorHAnsi"/>
          <w:lang w:eastAsia="it-IT"/>
        </w:rPr>
        <w:t xml:space="preserve">* e alla moda </w:t>
      </w:r>
    </w:p>
    <w:p w14:paraId="1F0B297D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Non sarò il ponte verso il vostro essere donna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il vostro essere uomini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la vostra </w:t>
      </w:r>
      <w:proofErr w:type="spellStart"/>
      <w:r w:rsidRPr="008F668C">
        <w:rPr>
          <w:rFonts w:asciiTheme="majorHAnsi" w:eastAsia="Times New Roman" w:hAnsiTheme="majorHAnsi" w:cstheme="majorHAnsi"/>
          <w:lang w:eastAsia="it-IT"/>
        </w:rPr>
        <w:t>dis</w:t>
      </w:r>
      <w:proofErr w:type="spellEnd"/>
      <w:r w:rsidRPr="008F668C">
        <w:rPr>
          <w:rFonts w:asciiTheme="majorHAnsi" w:eastAsia="Times New Roman" w:hAnsiTheme="majorHAnsi" w:cstheme="majorHAnsi"/>
          <w:lang w:eastAsia="it-IT"/>
        </w:rPr>
        <w:t xml:space="preserve">-umanità </w:t>
      </w:r>
    </w:p>
    <w:p w14:paraId="0A435996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>Sono stufa di ricordarvi di non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chiudervi troppo e troppo a lungo </w:t>
      </w:r>
    </w:p>
    <w:p w14:paraId="54D0734F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Sono stufa di mediare con la vostra parte peggiore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per conto della vostra parte migliore </w:t>
      </w:r>
    </w:p>
    <w:p w14:paraId="5BE470CB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Sono stufa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di dovervi ricordare di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Respirare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prima che soffochiate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il vostro folle io </w:t>
      </w:r>
    </w:p>
    <w:p w14:paraId="65C80671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Lasciate perdere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Arrivateci da soli o annegate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evolvete o morite </w:t>
      </w:r>
    </w:p>
    <w:p w14:paraId="45AC1011" w14:textId="77777777" w:rsidR="008F668C" w:rsidRPr="008F668C" w:rsidRDefault="008F668C" w:rsidP="008F668C">
      <w:pPr>
        <w:spacing w:after="0pt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Il ponte che devo essere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è il ponte verso la mia forza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Devo tradurre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Le mie paure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Mediare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le mie debolezze </w:t>
      </w:r>
    </w:p>
    <w:p w14:paraId="74F12F0B" w14:textId="77777777" w:rsidR="008F668C" w:rsidRDefault="008F668C" w:rsidP="008F668C">
      <w:pPr>
        <w:rPr>
          <w:rFonts w:ascii="Times" w:eastAsia="Times New Roman" w:hAnsi="Times" w:cs="Times New Roman"/>
          <w:sz w:val="20"/>
          <w:szCs w:val="20"/>
        </w:rPr>
      </w:pPr>
      <w:r w:rsidRPr="008F668C">
        <w:rPr>
          <w:rFonts w:asciiTheme="majorHAnsi" w:eastAsia="Times New Roman" w:hAnsiTheme="majorHAnsi" w:cstheme="majorHAnsi"/>
          <w:lang w:eastAsia="it-IT"/>
        </w:rPr>
        <w:t>L’unico ponte che devo essere</w:t>
      </w:r>
      <w:r w:rsidRPr="008F668C">
        <w:rPr>
          <w:rFonts w:asciiTheme="majorHAnsi" w:eastAsia="Times New Roman" w:hAnsiTheme="majorHAnsi" w:cstheme="majorHAnsi"/>
          <w:lang w:eastAsia="it-IT"/>
        </w:rPr>
        <w:br/>
        <w:t>è quello verso la vera me</w:t>
      </w:r>
      <w:r w:rsidRPr="008F668C">
        <w:rPr>
          <w:rFonts w:asciiTheme="majorHAnsi" w:eastAsia="Times New Roman" w:hAnsiTheme="majorHAnsi" w:cstheme="majorHAnsi"/>
          <w:lang w:eastAsia="it-IT"/>
        </w:rPr>
        <w:br/>
        <w:t xml:space="preserve">Solo così </w:t>
      </w:r>
      <w:r w:rsidRPr="008F668C">
        <w:rPr>
          <w:rFonts w:asciiTheme="majorHAnsi" w:eastAsia="Times New Roman" w:hAnsiTheme="majorHAnsi" w:cstheme="majorHAnsi"/>
          <w:lang w:eastAsia="it-IT"/>
        </w:rPr>
        <w:br/>
        <w:t>sarò veramente utile</w:t>
      </w:r>
      <w:r w:rsidRPr="008F668C">
        <w:rPr>
          <w:rFonts w:ascii="Times" w:eastAsia="Times New Roman" w:hAnsi="Times" w:cs="Times New Roman"/>
          <w:sz w:val="20"/>
          <w:szCs w:val="20"/>
        </w:rPr>
        <w:t xml:space="preserve"> </w:t>
      </w:r>
    </w:p>
    <w:p w14:paraId="63A6B527" w14:textId="77777777" w:rsidR="008F668C" w:rsidRPr="008F668C" w:rsidRDefault="008F668C" w:rsidP="008F668C">
      <w:pPr>
        <w:spacing w:after="0pt"/>
        <w:jc w:val="end"/>
        <w:rPr>
          <w:rFonts w:asciiTheme="majorHAnsi" w:eastAsia="Times New Roman" w:hAnsiTheme="majorHAnsi" w:cstheme="majorHAnsi"/>
          <w:lang w:eastAsia="it-IT"/>
        </w:rPr>
      </w:pPr>
      <w:r w:rsidRPr="008F668C">
        <w:rPr>
          <w:rFonts w:asciiTheme="majorHAnsi" w:eastAsia="Times New Roman" w:hAnsiTheme="majorHAnsi" w:cstheme="majorHAnsi"/>
          <w:lang w:eastAsia="it-IT"/>
        </w:rPr>
        <w:t xml:space="preserve">Donna Kate </w:t>
      </w:r>
      <w:proofErr w:type="spellStart"/>
      <w:r w:rsidRPr="008F668C">
        <w:rPr>
          <w:rFonts w:asciiTheme="majorHAnsi" w:eastAsia="Times New Roman" w:hAnsiTheme="majorHAnsi" w:cstheme="majorHAnsi"/>
          <w:lang w:eastAsia="it-IT"/>
        </w:rPr>
        <w:t>Rushin</w:t>
      </w:r>
      <w:proofErr w:type="spellEnd"/>
    </w:p>
    <w:p w14:paraId="00DAC6D2" w14:textId="77777777" w:rsidR="007B0A6D" w:rsidRDefault="007B0A6D" w:rsidP="006843CB">
      <w:pPr>
        <w:pStyle w:val="NormaleWeb"/>
      </w:pPr>
    </w:p>
    <w:p w14:paraId="79C040D3" w14:textId="77777777" w:rsidR="006843CB" w:rsidRDefault="006843CB"/>
    <w:sectPr w:rsidR="006843CB">
      <w:footerReference w:type="default" r:id="rId6"/>
      <w:pgSz w:w="595.30pt" w:h="841.90pt"/>
      <w:pgMar w:top="70.85pt" w:right="56.70pt" w:bottom="56.70pt" w:left="56.70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1222EE27" w14:textId="77777777" w:rsidR="00636EAB" w:rsidRDefault="00636EAB" w:rsidP="008F668C">
      <w:pPr>
        <w:spacing w:after="0pt" w:line="12pt" w:lineRule="auto"/>
      </w:pPr>
      <w:r>
        <w:separator/>
      </w:r>
    </w:p>
  </w:endnote>
  <w:endnote w:type="continuationSeparator" w:id="0">
    <w:p w14:paraId="4CAF3134" w14:textId="77777777" w:rsidR="00636EAB" w:rsidRDefault="00636EAB" w:rsidP="008F668C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sdt>
    <w:sdtPr>
      <w:id w:val="-2016671100"/>
      <w:docPartObj>
        <w:docPartGallery w:val="Page Numbers (Bottom of Page)"/>
        <w:docPartUnique/>
      </w:docPartObj>
    </w:sdtPr>
    <w:sdtContent>
      <w:p w14:paraId="1E284419" w14:textId="05C4C305" w:rsidR="008F668C" w:rsidRDefault="008F668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913FDE" w14:textId="77777777" w:rsidR="008F668C" w:rsidRDefault="008F668C">
    <w:pPr>
      <w:pStyle w:val="Pidipagin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76E8561D" w14:textId="77777777" w:rsidR="00636EAB" w:rsidRDefault="00636EAB" w:rsidP="008F668C">
      <w:pPr>
        <w:spacing w:after="0pt" w:line="12pt" w:lineRule="auto"/>
      </w:pPr>
      <w:r>
        <w:separator/>
      </w:r>
    </w:p>
  </w:footnote>
  <w:footnote w:type="continuationSeparator" w:id="0">
    <w:p w14:paraId="107E2D46" w14:textId="77777777" w:rsidR="00636EAB" w:rsidRDefault="00636EAB" w:rsidP="008F668C">
      <w:pPr>
        <w:spacing w:after="0pt" w:line="12pt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defaultTabStop w:val="35.40pt"/>
  <w:hyphenationZone w:val="14.1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3CB"/>
    <w:rsid w:val="00103ED9"/>
    <w:rsid w:val="0030462D"/>
    <w:rsid w:val="004630B5"/>
    <w:rsid w:val="004A4922"/>
    <w:rsid w:val="004C07FB"/>
    <w:rsid w:val="00636EAB"/>
    <w:rsid w:val="006843CB"/>
    <w:rsid w:val="007B0A6D"/>
    <w:rsid w:val="008F668C"/>
    <w:rsid w:val="00AF5B71"/>
    <w:rsid w:val="00BF6130"/>
    <w:rsid w:val="00D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996254"/>
  <w15:chartTrackingRefBased/>
  <w15:docId w15:val="{77763204-F9DB-4A27-8FE3-F1898B585FA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843CB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843CB"/>
    <w:rPr>
      <w:i/>
      <w:iCs/>
    </w:rPr>
  </w:style>
  <w:style w:type="character" w:styleId="Enfasigrassetto">
    <w:name w:val="Strong"/>
    <w:basedOn w:val="Carpredefinitoparagrafo"/>
    <w:uiPriority w:val="22"/>
    <w:qFormat/>
    <w:rsid w:val="0030462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30462D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03ED9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pacing w:after="0pt" w:line="12pt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03ED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F668C"/>
    <w:pPr>
      <w:tabs>
        <w:tab w:val="center" w:pos="240.95pt"/>
        <w:tab w:val="end" w:pos="481.90pt"/>
      </w:tabs>
      <w:spacing w:after="0pt" w:line="12pt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68C"/>
  </w:style>
  <w:style w:type="paragraph" w:styleId="Pidipagina">
    <w:name w:val="footer"/>
    <w:basedOn w:val="Normale"/>
    <w:link w:val="PidipaginaCarattere"/>
    <w:uiPriority w:val="99"/>
    <w:unhideWhenUsed/>
    <w:rsid w:val="008F668C"/>
    <w:pPr>
      <w:tabs>
        <w:tab w:val="center" w:pos="240.95pt"/>
        <w:tab w:val="end" w:pos="481.90pt"/>
      </w:tabs>
      <w:spacing w:after="0pt" w:line="12pt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68C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628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1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4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3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8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0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7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oter" Target="footer1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Barbara</dc:creator>
  <cp:keywords/>
  <dc:description/>
  <cp:lastModifiedBy>Barbara Barbara</cp:lastModifiedBy>
  <cp:revision>2</cp:revision>
  <dcterms:created xsi:type="dcterms:W3CDTF">2020-10-04T19:50:00Z</dcterms:created>
  <dcterms:modified xsi:type="dcterms:W3CDTF">2020-10-04T19:50:00Z</dcterms:modified>
</cp:coreProperties>
</file>