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sz w:val="28"/>
          <w:szCs w:val="28"/>
        </w:rPr>
      </w:pPr>
      <w:r>
        <w:rPr>
          <w:rFonts w:ascii="Times New Roman" w:hAnsi="Times New Roman"/>
          <w:b/>
          <w:bCs/>
          <w:sz w:val="28"/>
          <w:szCs w:val="28"/>
        </w:rPr>
        <w:t>Il carcere ha fallito totalmente!</w:t>
      </w:r>
    </w:p>
    <w:p>
      <w:pPr>
        <w:pStyle w:val="Normal"/>
        <w:spacing w:lineRule="auto" w:line="240" w:before="0" w:after="0"/>
        <w:ind w:left="0" w:right="0" w:hanging="0"/>
        <w:jc w:val="center"/>
        <w:rPr>
          <w:rFonts w:ascii="Times New Roman" w:hAnsi="Times New Roman"/>
          <w:b/>
          <w:b/>
          <w:bCs/>
        </w:rPr>
      </w:pPr>
      <w:r>
        <w:rPr>
          <w:rFonts w:ascii="Times New Roman" w:hAnsi="Times New Roman"/>
          <w:b/>
          <w:bCs/>
        </w:rPr>
      </w:r>
    </w:p>
    <w:p>
      <w:pPr>
        <w:pStyle w:val="Normal"/>
        <w:spacing w:lineRule="auto" w:line="240" w:before="0" w:after="0"/>
        <w:ind w:left="0" w:right="0" w:hanging="0"/>
        <w:jc w:val="left"/>
        <w:rPr>
          <w:sz w:val="24"/>
          <w:szCs w:val="24"/>
        </w:rPr>
      </w:pPr>
      <w:r>
        <w:rPr>
          <w:rFonts w:ascii="Times New Roman" w:hAnsi="Times New Roman"/>
          <w:b w:val="false"/>
          <w:bCs w:val="false"/>
          <w:sz w:val="24"/>
          <w:szCs w:val="24"/>
        </w:rPr>
        <w:tab/>
        <w:t>Molti se ne sono accorti, esperti del settore e persone semplici. Da un po’ di tempo è un pensiero ampiamente condiviso: il fallimento del carcere e del sistema penale è un dato irreversibile. Sia che lo si osservi dal punto di vista dei suoi propositi di fondo, sia da quello del raggiungimento degli obiettivi che i suoi artefici pensavano conseguisse, l’esito negativo è completo!</w:t>
      </w:r>
    </w:p>
    <w:p>
      <w:pPr>
        <w:pStyle w:val="Normal"/>
        <w:spacing w:lineRule="auto" w:line="240" w:before="0" w:after="0"/>
        <w:ind w:left="0" w:right="0" w:hanging="0"/>
        <w:jc w:val="left"/>
        <w:rPr>
          <w:sz w:val="24"/>
          <w:szCs w:val="24"/>
        </w:rPr>
      </w:pPr>
      <w:r>
        <w:rPr>
          <w:rFonts w:ascii="Times New Roman" w:hAnsi="Times New Roman"/>
          <w:b w:val="false"/>
          <w:bCs w:val="false"/>
          <w:sz w:val="24"/>
          <w:szCs w:val="24"/>
        </w:rPr>
        <w:tab/>
        <w:t>In poco meno di trecento anni di funzionamento, il carcere ha dimostrato che infligge</w:t>
      </w:r>
      <w:r>
        <w:rPr>
          <w:rFonts w:ascii="Times New Roman" w:hAnsi="Times New Roman"/>
          <w:b/>
          <w:bCs/>
          <w:sz w:val="24"/>
          <w:szCs w:val="24"/>
        </w:rPr>
        <w:t xml:space="preserve"> troppe sofferenze</w:t>
      </w:r>
      <w:r>
        <w:rPr>
          <w:rFonts w:ascii="Times New Roman" w:hAnsi="Times New Roman"/>
          <w:b w:val="false"/>
          <w:bCs w:val="false"/>
          <w:sz w:val="24"/>
          <w:szCs w:val="24"/>
        </w:rPr>
        <w:t xml:space="preserve">, </w:t>
      </w:r>
      <w:r>
        <w:rPr>
          <w:rFonts w:ascii="Times New Roman" w:hAnsi="Times New Roman"/>
          <w:b/>
          <w:bCs/>
          <w:sz w:val="24"/>
          <w:szCs w:val="24"/>
        </w:rPr>
        <w:t>non rieduca</w:t>
      </w:r>
      <w:r>
        <w:rPr>
          <w:rFonts w:ascii="Times New Roman" w:hAnsi="Times New Roman"/>
          <w:b w:val="false"/>
          <w:bCs w:val="false"/>
          <w:sz w:val="24"/>
          <w:szCs w:val="24"/>
        </w:rPr>
        <w:t xml:space="preserve">, </w:t>
      </w:r>
      <w:r>
        <w:rPr>
          <w:rFonts w:ascii="Times New Roman" w:hAnsi="Times New Roman"/>
          <w:b/>
          <w:bCs/>
          <w:sz w:val="24"/>
          <w:szCs w:val="24"/>
        </w:rPr>
        <w:t>non</w:t>
      </w:r>
      <w:r>
        <w:rPr>
          <w:rFonts w:ascii="Times New Roman" w:hAnsi="Times New Roman"/>
          <w:b w:val="false"/>
          <w:bCs w:val="false"/>
          <w:sz w:val="24"/>
          <w:szCs w:val="24"/>
        </w:rPr>
        <w:t xml:space="preserve"> </w:t>
      </w:r>
      <w:r>
        <w:rPr>
          <w:rFonts w:ascii="Times New Roman" w:hAnsi="Times New Roman"/>
          <w:b/>
          <w:bCs/>
          <w:sz w:val="24"/>
          <w:szCs w:val="24"/>
        </w:rPr>
        <w:t xml:space="preserve">reinserisce </w:t>
      </w:r>
      <w:r>
        <w:rPr>
          <w:rFonts w:ascii="Times New Roman" w:hAnsi="Times New Roman"/>
          <w:b w:val="false"/>
          <w:bCs w:val="false"/>
          <w:sz w:val="24"/>
          <w:szCs w:val="24"/>
        </w:rPr>
        <w:t xml:space="preserve">e nemmeno esercita la presunta capacità </w:t>
      </w:r>
      <w:r>
        <w:rPr>
          <w:rFonts w:ascii="Times New Roman" w:hAnsi="Times New Roman"/>
          <w:b/>
          <w:bCs/>
          <w:sz w:val="24"/>
          <w:szCs w:val="24"/>
        </w:rPr>
        <w:t>deterrente</w:t>
      </w:r>
      <w:r>
        <w:rPr>
          <w:rFonts w:ascii="Times New Roman" w:hAnsi="Times New Roman"/>
          <w:b w:val="false"/>
          <w:bCs w:val="false"/>
          <w:sz w:val="24"/>
          <w:szCs w:val="24"/>
        </w:rPr>
        <w:t xml:space="preserve"> nell’impedire a più persone di trasgredire la legge per il timore della punizione penale. L’obiettivo della riabilitazione del presunto reo viene clamorosamente smentito dall’alta quota di </w:t>
      </w:r>
      <w:r>
        <w:rPr>
          <w:rFonts w:ascii="Times New Roman" w:hAnsi="Times New Roman"/>
          <w:b w:val="false"/>
          <w:bCs w:val="false"/>
          <w:i/>
          <w:iCs/>
          <w:sz w:val="24"/>
          <w:szCs w:val="24"/>
        </w:rPr>
        <w:t>recidiva</w:t>
      </w:r>
      <w:r>
        <w:rPr>
          <w:rFonts w:ascii="Times New Roman" w:hAnsi="Times New Roman"/>
          <w:b w:val="false"/>
          <w:bCs w:val="false"/>
          <w:sz w:val="24"/>
          <w:szCs w:val="24"/>
        </w:rPr>
        <w:t>, la ripetizione dell’attività che l’ha portato in carcere, percentuale che si avvicina al 70%.</w:t>
      </w:r>
    </w:p>
    <w:p>
      <w:pPr>
        <w:pStyle w:val="Normal"/>
        <w:spacing w:lineRule="auto" w:line="240" w:before="0" w:after="0"/>
        <w:ind w:left="0" w:right="0" w:hanging="0"/>
        <w:jc w:val="left"/>
        <w:rPr/>
      </w:pPr>
      <w:r>
        <w:rPr>
          <w:rFonts w:ascii="Times New Roman" w:hAnsi="Times New Roman"/>
          <w:b w:val="false"/>
          <w:bCs w:val="false"/>
          <w:sz w:val="24"/>
          <w:szCs w:val="24"/>
        </w:rPr>
        <w:tab/>
        <w:t xml:space="preserve">Gli ideatori, i teorici e i responsabili del sistema carcerario hanno sempre affermato che la prigione avrebbe contrastato la criminalità. È successo esattamente il contrario. </w:t>
      </w:r>
      <w:r>
        <w:rPr>
          <w:rStyle w:val="Enfasiforte"/>
          <w:rFonts w:ascii="Times New Roman" w:hAnsi="Times New Roman"/>
          <w:b w:val="false"/>
          <w:bCs w:val="false"/>
          <w:color w:val="000000"/>
          <w:sz w:val="24"/>
          <w:szCs w:val="24"/>
        </w:rPr>
        <w:t xml:space="preserve">Studi sociologici effettuati sulla popolazione che ha attraversato il sistema carcerario, in quasi tutti i paesi, hanno rilevato che le persone che sono entrate per piccole infrazioni, ne sono uscite affiliate a bande malavitose. Perfino le ricerche prodotte dalle polizie di molti paesi affermano che, proprio in carcere, le bande della grande malavita e della mafia aggregano il maggior numero di affiliati. Chi è entrato giovane per una lieve trasgressione ha il futuro segnato. </w:t>
      </w:r>
    </w:p>
    <w:p>
      <w:pPr>
        <w:pStyle w:val="Normal"/>
        <w:spacing w:lineRule="auto" w:line="240" w:before="0" w:after="0"/>
        <w:ind w:left="0" w:right="0" w:hanging="0"/>
        <w:jc w:val="left"/>
        <w:rPr>
          <w:rStyle w:val="Enfasiforte"/>
          <w:sz w:val="24"/>
          <w:szCs w:val="24"/>
        </w:rPr>
      </w:pPr>
      <w:r>
        <w:rPr>
          <w:sz w:val="24"/>
          <w:szCs w:val="24"/>
        </w:rPr>
      </w:r>
    </w:p>
    <w:p>
      <w:pPr>
        <w:pStyle w:val="Normal"/>
        <w:spacing w:lineRule="auto" w:line="240" w:before="0" w:after="0"/>
        <w:ind w:left="0" w:right="0" w:hanging="0"/>
        <w:jc w:val="center"/>
        <w:rPr/>
      </w:pPr>
      <w:r>
        <w:rPr>
          <w:rStyle w:val="Enfasiforte"/>
          <w:rFonts w:ascii="Times New Roman" w:hAnsi="Times New Roman"/>
          <w:color w:val="000000"/>
          <w:sz w:val="24"/>
          <w:szCs w:val="24"/>
        </w:rPr>
        <w:t>Il ruolo che il carcere ha avuto nelle società</w:t>
      </w:r>
    </w:p>
    <w:p>
      <w:pPr>
        <w:pStyle w:val="Normal"/>
        <w:spacing w:lineRule="auto" w:line="240" w:before="0" w:after="0"/>
        <w:ind w:left="0" w:right="0" w:hanging="0"/>
        <w:jc w:val="left"/>
        <w:rPr/>
      </w:pPr>
      <w:r>
        <w:rPr>
          <w:rStyle w:val="Enfasiforte"/>
          <w:rFonts w:ascii="Times New Roman" w:hAnsi="Times New Roman"/>
          <w:b w:val="false"/>
          <w:bCs w:val="false"/>
          <w:color w:val="000000"/>
          <w:sz w:val="24"/>
          <w:szCs w:val="24"/>
        </w:rPr>
        <w:tab/>
        <w:t>L’analisi è ancor più negativa se ci collochiamo da un altro punto di vista, analizzando i propositi di fondo su cui è sorto e si è consolidato il sistema penale fondato sul carcere. La realizzazione di questi propositi hanno visto l</w:t>
      </w:r>
      <w:r>
        <w:rPr>
          <w:rFonts w:ascii="Times New Roman" w:hAnsi="Times New Roman"/>
          <w:b w:val="false"/>
          <w:bCs w:val="false"/>
          <w:sz w:val="24"/>
          <w:szCs w:val="24"/>
        </w:rPr>
        <w:t xml:space="preserve">o Stato impossessarsi dei conflitti che continuamente sorgono nella società, con la pretesa di detenerne la proprietà e la gestione, operando per espropriare i protagonisti di ogni conflitto, cancellando il loro ruolo di persone attive e responsabili nel ricomporre </w:t>
      </w:r>
      <w:r>
        <w:rPr>
          <w:rFonts w:ascii="Times New Roman" w:hAnsi="Times New Roman"/>
          <w:b w:val="false"/>
          <w:bCs w:val="false"/>
          <w:sz w:val="24"/>
          <w:szCs w:val="24"/>
        </w:rPr>
        <w:t>o trovare soluzione a</w:t>
      </w:r>
      <w:r>
        <w:rPr>
          <w:rFonts w:ascii="Times New Roman" w:hAnsi="Times New Roman"/>
          <w:b w:val="false"/>
          <w:bCs w:val="false"/>
          <w:sz w:val="24"/>
          <w:szCs w:val="24"/>
        </w:rPr>
        <w:t xml:space="preserve">l conflitto stesso. Lo </w:t>
      </w:r>
      <w:r>
        <w:rPr>
          <w:rFonts w:ascii="Times New Roman" w:hAnsi="Times New Roman"/>
          <w:b w:val="false"/>
          <w:bCs w:val="false"/>
          <w:sz w:val="24"/>
          <w:szCs w:val="24"/>
        </w:rPr>
        <w:t>S</w:t>
      </w:r>
      <w:r>
        <w:rPr>
          <w:rFonts w:ascii="Times New Roman" w:hAnsi="Times New Roman"/>
          <w:b w:val="false"/>
          <w:bCs w:val="false"/>
          <w:sz w:val="24"/>
          <w:szCs w:val="24"/>
        </w:rPr>
        <w:t xml:space="preserve">tato e, a seguire, tutta la società, ha coniato per i soggetti di ogni conflitto una definizione secca, senza sfumature, né posizioni intermedie: </w:t>
      </w:r>
      <w:r>
        <w:rPr>
          <w:rFonts w:ascii="Times New Roman" w:hAnsi="Times New Roman"/>
          <w:b w:val="false"/>
          <w:bCs w:val="false"/>
          <w:i/>
          <w:iCs/>
          <w:sz w:val="24"/>
          <w:szCs w:val="24"/>
        </w:rPr>
        <w:t>delinquente</w:t>
      </w:r>
      <w:r>
        <w:rPr>
          <w:rFonts w:ascii="Times New Roman" w:hAnsi="Times New Roman"/>
          <w:b w:val="false"/>
          <w:bCs w:val="false"/>
          <w:sz w:val="24"/>
          <w:szCs w:val="24"/>
        </w:rPr>
        <w:t xml:space="preserve"> o </w:t>
      </w:r>
      <w:r>
        <w:rPr>
          <w:rFonts w:ascii="Times New Roman" w:hAnsi="Times New Roman"/>
          <w:b w:val="false"/>
          <w:bCs w:val="false"/>
          <w:i/>
          <w:iCs/>
          <w:sz w:val="24"/>
          <w:szCs w:val="24"/>
        </w:rPr>
        <w:t>vittima</w:t>
      </w:r>
      <w:r>
        <w:rPr>
          <w:rFonts w:ascii="Times New Roman" w:hAnsi="Times New Roman"/>
          <w:b w:val="false"/>
          <w:bCs w:val="false"/>
          <w:sz w:val="24"/>
          <w:szCs w:val="24"/>
        </w:rPr>
        <w:t xml:space="preserve">. Le azioni connesse a ciascun conflitto diventavano ineluttabilmente </w:t>
      </w:r>
      <w:r>
        <w:rPr>
          <w:rFonts w:ascii="Times New Roman" w:hAnsi="Times New Roman"/>
          <w:b w:val="false"/>
          <w:bCs w:val="false"/>
          <w:i/>
          <w:iCs/>
          <w:sz w:val="24"/>
          <w:szCs w:val="24"/>
        </w:rPr>
        <w:t>crimini</w:t>
      </w:r>
      <w:r>
        <w:rPr>
          <w:rFonts w:ascii="Times New Roman" w:hAnsi="Times New Roman"/>
          <w:b w:val="false"/>
          <w:bCs w:val="false"/>
          <w:sz w:val="24"/>
          <w:szCs w:val="24"/>
        </w:rPr>
        <w:t xml:space="preserve">. </w:t>
      </w:r>
    </w:p>
    <w:p>
      <w:pPr>
        <w:pStyle w:val="Normal"/>
        <w:spacing w:lineRule="auto" w:line="240" w:before="0" w:after="0"/>
        <w:ind w:left="0" w:right="0" w:hanging="0"/>
        <w:jc w:val="left"/>
        <w:rPr/>
      </w:pPr>
      <w:r>
        <w:rPr>
          <w:rFonts w:ascii="Times New Roman" w:hAnsi="Times New Roman"/>
          <w:b w:val="false"/>
          <w:bCs w:val="false"/>
          <w:sz w:val="24"/>
          <w:szCs w:val="24"/>
        </w:rPr>
        <w:tab/>
        <w:t xml:space="preserve">Si </w:t>
      </w:r>
      <w:r>
        <w:rPr>
          <w:rFonts w:ascii="Times New Roman" w:hAnsi="Times New Roman"/>
          <w:b w:val="false"/>
          <w:bCs w:val="false"/>
          <w:sz w:val="24"/>
          <w:szCs w:val="24"/>
        </w:rPr>
        <w:t>voleva disconoscere</w:t>
      </w:r>
      <w:r>
        <w:rPr>
          <w:rFonts w:ascii="Times New Roman" w:hAnsi="Times New Roman"/>
          <w:b w:val="false"/>
          <w:bCs w:val="false"/>
          <w:sz w:val="24"/>
          <w:szCs w:val="24"/>
        </w:rPr>
        <w:t xml:space="preserve"> quel tot di positività che ogni conflitto porta con se e che ha acceso, negli aggregati umani, quella energia di trasformazione verso un progresso sociale. </w:t>
      </w:r>
      <w:r>
        <w:rPr>
          <w:rFonts w:ascii="Times New Roman" w:hAnsi="Times New Roman"/>
          <w:b w:val="false"/>
          <w:bCs w:val="false"/>
          <w:sz w:val="24"/>
          <w:szCs w:val="24"/>
        </w:rPr>
        <w:t>Difatti</w:t>
      </w:r>
      <w:r>
        <w:rPr>
          <w:rFonts w:ascii="Times New Roman" w:hAnsi="Times New Roman"/>
          <w:b w:val="false"/>
          <w:bCs w:val="false"/>
          <w:sz w:val="24"/>
          <w:szCs w:val="24"/>
        </w:rPr>
        <w:t xml:space="preserve">, una parte della società, </w:t>
      </w:r>
      <w:r>
        <w:rPr>
          <w:rFonts w:ascii="Times New Roman" w:hAnsi="Times New Roman"/>
          <w:b w:val="false"/>
          <w:bCs w:val="false"/>
          <w:sz w:val="24"/>
          <w:szCs w:val="24"/>
        </w:rPr>
        <w:t xml:space="preserve">ha fatto propria </w:t>
      </w:r>
      <w:r>
        <w:rPr>
          <w:rFonts w:ascii="Times New Roman" w:hAnsi="Times New Roman"/>
          <w:b w:val="false"/>
          <w:bCs w:val="false"/>
          <w:sz w:val="24"/>
          <w:szCs w:val="24"/>
        </w:rPr>
        <w:t xml:space="preserve">la cultura della dinamica conflittuale e dei contenuti che, </w:t>
      </w:r>
      <w:r>
        <w:rPr>
          <w:rFonts w:ascii="Times New Roman" w:hAnsi="Times New Roman"/>
          <w:b w:val="false"/>
          <w:bCs w:val="false"/>
          <w:sz w:val="24"/>
          <w:szCs w:val="24"/>
        </w:rPr>
        <w:t>di volta in volta,</w:t>
      </w:r>
      <w:r>
        <w:rPr>
          <w:rFonts w:ascii="Times New Roman" w:hAnsi="Times New Roman"/>
          <w:b w:val="false"/>
          <w:bCs w:val="false"/>
          <w:sz w:val="24"/>
          <w:szCs w:val="24"/>
        </w:rPr>
        <w:t xml:space="preserve"> </w:t>
      </w:r>
      <w:r>
        <w:rPr>
          <w:rFonts w:ascii="Times New Roman" w:hAnsi="Times New Roman"/>
          <w:b w:val="false"/>
          <w:bCs w:val="false"/>
          <w:sz w:val="24"/>
          <w:szCs w:val="24"/>
        </w:rPr>
        <w:t>emergevano</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incamminandosi </w:t>
      </w:r>
      <w:r>
        <w:rPr>
          <w:rFonts w:ascii="Times New Roman" w:hAnsi="Times New Roman"/>
          <w:b w:val="false"/>
          <w:bCs w:val="false"/>
          <w:sz w:val="24"/>
          <w:szCs w:val="24"/>
        </w:rPr>
        <w:t xml:space="preserve">verso soluzioni compositive e progressive, attraverso un lungo processo, non esente da repressione e massacri. Altre parti della società hanno osteggiato il conflitto, </w:t>
      </w:r>
      <w:r>
        <w:rPr>
          <w:rFonts w:ascii="Times New Roman" w:hAnsi="Times New Roman"/>
          <w:b w:val="false"/>
          <w:bCs w:val="false"/>
          <w:sz w:val="24"/>
          <w:szCs w:val="24"/>
        </w:rPr>
        <w:t>negandolo, imponendo</w:t>
      </w:r>
      <w:r>
        <w:rPr>
          <w:rFonts w:ascii="Times New Roman" w:hAnsi="Times New Roman"/>
          <w:b w:val="false"/>
          <w:bCs w:val="false"/>
          <w:sz w:val="24"/>
          <w:szCs w:val="24"/>
        </w:rPr>
        <w:t xml:space="preserve"> il mantenimento dell’ordine gerarchico </w:t>
      </w:r>
      <w:r>
        <w:rPr>
          <w:rFonts w:ascii="Times New Roman" w:hAnsi="Times New Roman"/>
          <w:b w:val="false"/>
          <w:bCs w:val="false"/>
          <w:sz w:val="24"/>
          <w:szCs w:val="24"/>
        </w:rPr>
        <w:t>per mezzo della repressione</w:t>
      </w:r>
      <w:r>
        <w:rPr>
          <w:rFonts w:ascii="Times New Roman" w:hAnsi="Times New Roman"/>
          <w:b w:val="false"/>
          <w:bCs w:val="false"/>
          <w:sz w:val="24"/>
          <w:szCs w:val="24"/>
        </w:rPr>
        <w:t>. Ne è scaturito uno scontro che ha permesso di enucleare quelle contraddizioni che, per loro natura, risultavano non ricomponibili nell’ambito del sistema dato e che rimandavano alla necessità di trasformazioni sistemiche.</w:t>
      </w:r>
    </w:p>
    <w:p>
      <w:pPr>
        <w:pStyle w:val="Normal"/>
        <w:spacing w:lineRule="auto" w:line="240" w:before="0" w:after="0"/>
        <w:ind w:left="0" w:right="0" w:hanging="0"/>
        <w:jc w:val="left"/>
        <w:rPr/>
      </w:pPr>
      <w:r>
        <w:rPr>
          <w:rFonts w:ascii="Times New Roman" w:hAnsi="Times New Roman"/>
          <w:b w:val="false"/>
          <w:bCs w:val="false"/>
          <w:sz w:val="24"/>
          <w:szCs w:val="24"/>
        </w:rPr>
        <w:tab/>
        <w:t xml:space="preserve">La nascita del movimento operaio è l’esempio più autorevole </w:t>
      </w:r>
      <w:r>
        <w:rPr>
          <w:rFonts w:ascii="Times New Roman" w:hAnsi="Times New Roman"/>
          <w:b w:val="false"/>
          <w:bCs w:val="false"/>
          <w:sz w:val="24"/>
          <w:szCs w:val="24"/>
        </w:rPr>
        <w:t>di questa complessa dinamica legata al conflitto</w:t>
      </w:r>
      <w:r>
        <w:rPr>
          <w:rFonts w:ascii="Times New Roman" w:hAnsi="Times New Roman"/>
          <w:b w:val="false"/>
          <w:bCs w:val="false"/>
          <w:sz w:val="24"/>
          <w:szCs w:val="24"/>
        </w:rPr>
        <w:t xml:space="preserve">. Un movimento che si è prodotto all’interno della contraddizione antagonista </w:t>
      </w:r>
      <w:r>
        <w:rPr>
          <w:rFonts w:ascii="Times New Roman" w:hAnsi="Times New Roman"/>
          <w:b w:val="false"/>
          <w:bCs w:val="false"/>
          <w:sz w:val="24"/>
          <w:szCs w:val="24"/>
        </w:rPr>
        <w:t>per eccellenza, quella</w:t>
      </w:r>
      <w:r>
        <w:rPr>
          <w:rFonts w:ascii="Times New Roman" w:hAnsi="Times New Roman"/>
          <w:b w:val="false"/>
          <w:bCs w:val="false"/>
          <w:sz w:val="24"/>
          <w:szCs w:val="24"/>
        </w:rPr>
        <w:t xml:space="preserve"> tra imprenditori e operai </w:t>
      </w:r>
      <w:r>
        <w:rPr>
          <w:rFonts w:ascii="Times New Roman" w:hAnsi="Times New Roman"/>
          <w:b w:val="false"/>
          <w:bCs w:val="false"/>
          <w:sz w:val="24"/>
          <w:szCs w:val="24"/>
        </w:rPr>
        <w:t xml:space="preserve">(capitale e lavoro) </w:t>
      </w:r>
      <w:r>
        <w:rPr>
          <w:rFonts w:ascii="Times New Roman" w:hAnsi="Times New Roman"/>
          <w:b w:val="false"/>
          <w:bCs w:val="false"/>
          <w:sz w:val="24"/>
          <w:szCs w:val="24"/>
        </w:rPr>
        <w:t xml:space="preserve">e che, per affermarsi, ha dovuto scontrarsi con il sistema penale e carcerario che, per lungo tempo, ha operato ferocemente per reprimere ogni sua manifestazione, dallo </w:t>
      </w:r>
      <w:r>
        <w:rPr>
          <w:rFonts w:ascii="Times New Roman" w:hAnsi="Times New Roman"/>
          <w:b w:val="false"/>
          <w:bCs w:val="false"/>
          <w:i/>
          <w:iCs/>
          <w:sz w:val="24"/>
          <w:szCs w:val="24"/>
        </w:rPr>
        <w:t>sciopero</w:t>
      </w:r>
      <w:r>
        <w:rPr>
          <w:rFonts w:ascii="Times New Roman" w:hAnsi="Times New Roman"/>
          <w:b w:val="false"/>
          <w:bCs w:val="false"/>
          <w:sz w:val="24"/>
          <w:szCs w:val="24"/>
        </w:rPr>
        <w:t xml:space="preserve"> al </w:t>
      </w:r>
      <w:r>
        <w:rPr>
          <w:rFonts w:ascii="Times New Roman" w:hAnsi="Times New Roman"/>
          <w:b w:val="false"/>
          <w:bCs w:val="false"/>
          <w:i/>
          <w:iCs/>
          <w:sz w:val="24"/>
          <w:szCs w:val="24"/>
        </w:rPr>
        <w:t>picchetto</w:t>
      </w:r>
      <w:r>
        <w:rPr>
          <w:rFonts w:ascii="Times New Roman" w:hAnsi="Times New Roman"/>
          <w:b w:val="false"/>
          <w:bCs w:val="false"/>
          <w:sz w:val="24"/>
          <w:szCs w:val="24"/>
        </w:rPr>
        <w:t xml:space="preserve"> e tanto altro e che, ancor oggi, </w:t>
      </w:r>
      <w:r>
        <w:rPr>
          <w:rFonts w:ascii="Times New Roman" w:hAnsi="Times New Roman"/>
          <w:b w:val="false"/>
          <w:bCs w:val="false"/>
          <w:sz w:val="24"/>
          <w:szCs w:val="24"/>
        </w:rPr>
        <w:t>è</w:t>
      </w:r>
      <w:r>
        <w:rPr>
          <w:rFonts w:ascii="Times New Roman" w:hAnsi="Times New Roman"/>
          <w:b w:val="false"/>
          <w:bCs w:val="false"/>
          <w:sz w:val="24"/>
          <w:szCs w:val="24"/>
        </w:rPr>
        <w:t xml:space="preserve"> oggetto di controversie giudiziarie.    </w:t>
      </w:r>
    </w:p>
    <w:p>
      <w:pPr>
        <w:pStyle w:val="Normal"/>
        <w:spacing w:lineRule="auto" w:line="240" w:before="0" w:after="0"/>
        <w:ind w:left="0" w:right="0" w:hanging="0"/>
        <w:rPr/>
      </w:pPr>
      <w:r>
        <w:rPr>
          <w:rFonts w:ascii="Times New Roman" w:hAnsi="Times New Roman"/>
          <w:b w:val="false"/>
          <w:bCs w:val="false"/>
          <w:sz w:val="24"/>
          <w:szCs w:val="24"/>
        </w:rPr>
        <w:tab/>
        <w:t xml:space="preserve">La storia particolareggiata di quest’area del mondo, ma anche </w:t>
      </w:r>
      <w:r>
        <w:rPr>
          <w:rFonts w:ascii="Times New Roman" w:hAnsi="Times New Roman"/>
          <w:b w:val="false"/>
          <w:bCs w:val="false"/>
          <w:sz w:val="24"/>
          <w:szCs w:val="24"/>
        </w:rPr>
        <w:t>di</w:t>
      </w:r>
      <w:r>
        <w:rPr>
          <w:rFonts w:ascii="Times New Roman" w:hAnsi="Times New Roman"/>
          <w:b w:val="false"/>
          <w:bCs w:val="false"/>
          <w:sz w:val="24"/>
          <w:szCs w:val="24"/>
        </w:rPr>
        <w:t xml:space="preserve"> altre aree, ha </w:t>
      </w:r>
      <w:r>
        <w:rPr>
          <w:rFonts w:ascii="Times New Roman" w:hAnsi="Times New Roman"/>
          <w:b w:val="false"/>
          <w:bCs w:val="false"/>
          <w:sz w:val="24"/>
          <w:szCs w:val="24"/>
        </w:rPr>
        <w:t xml:space="preserve">ormai </w:t>
      </w:r>
      <w:r>
        <w:rPr>
          <w:rFonts w:ascii="Times New Roman" w:hAnsi="Times New Roman"/>
          <w:b w:val="false"/>
          <w:bCs w:val="false"/>
          <w:sz w:val="24"/>
          <w:szCs w:val="24"/>
        </w:rPr>
        <w:t xml:space="preserve"> riconosciuto che proprio i conflitti hanno consentito l’uscita da</w:t>
      </w:r>
      <w:r>
        <w:rPr>
          <w:rFonts w:ascii="Times New Roman" w:hAnsi="Times New Roman"/>
          <w:b w:val="false"/>
          <w:bCs w:val="false"/>
          <w:sz w:val="24"/>
          <w:szCs w:val="24"/>
        </w:rPr>
        <w:t xml:space="preserve">i </w:t>
      </w:r>
      <w:r>
        <w:rPr>
          <w:rFonts w:ascii="Times New Roman" w:hAnsi="Times New Roman"/>
          <w:b w:val="false"/>
          <w:bCs w:val="false"/>
          <w:sz w:val="24"/>
          <w:szCs w:val="24"/>
        </w:rPr>
        <w:t>sistem</w:t>
      </w:r>
      <w:r>
        <w:rPr>
          <w:rFonts w:ascii="Times New Roman" w:hAnsi="Times New Roman"/>
          <w:b w:val="false"/>
          <w:bCs w:val="false"/>
          <w:sz w:val="24"/>
          <w:szCs w:val="24"/>
        </w:rPr>
        <w:t>i</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dispotici, tirannici </w:t>
      </w:r>
      <w:r>
        <w:rPr>
          <w:rFonts w:ascii="Times New Roman" w:hAnsi="Times New Roman"/>
          <w:b w:val="false"/>
          <w:bCs w:val="false"/>
          <w:sz w:val="24"/>
          <w:szCs w:val="24"/>
        </w:rPr>
        <w:t>e</w:t>
      </w:r>
      <w:r>
        <w:rPr>
          <w:rFonts w:ascii="Times New Roman" w:hAnsi="Times New Roman"/>
          <w:b w:val="false"/>
          <w:bCs w:val="false"/>
          <w:sz w:val="24"/>
          <w:szCs w:val="24"/>
        </w:rPr>
        <w:t xml:space="preserve"> autoritari e </w:t>
      </w:r>
      <w:r>
        <w:rPr>
          <w:rFonts w:ascii="Times New Roman" w:hAnsi="Times New Roman"/>
          <w:b w:val="false"/>
          <w:bCs w:val="false"/>
          <w:sz w:val="24"/>
          <w:szCs w:val="24"/>
        </w:rPr>
        <w:t>anche</w:t>
      </w:r>
      <w:r>
        <w:rPr>
          <w:rFonts w:ascii="Times New Roman" w:hAnsi="Times New Roman"/>
          <w:b w:val="false"/>
          <w:bCs w:val="false"/>
          <w:sz w:val="24"/>
          <w:szCs w:val="24"/>
        </w:rPr>
        <w:t xml:space="preserve"> l’affermazione della cultura della dialettica tra settori sociali e umani diversi. Perfino il pensiero liberale, originariamente, poi non più, assegnava alle numerose trasgressioni di alcune leggi, il ruolo di segnalazione dell’incapacità di quelle leggi di regolare i comportamenti e le relazioni sociali, leggi che andavano </w:t>
      </w:r>
      <w:r>
        <w:rPr>
          <w:rFonts w:ascii="Times New Roman" w:hAnsi="Times New Roman"/>
          <w:b w:val="false"/>
          <w:bCs w:val="false"/>
          <w:sz w:val="24"/>
          <w:szCs w:val="24"/>
        </w:rPr>
        <w:t xml:space="preserve">quindi </w:t>
      </w:r>
      <w:r>
        <w:rPr>
          <w:rFonts w:ascii="Times New Roman" w:hAnsi="Times New Roman"/>
          <w:b w:val="false"/>
          <w:bCs w:val="false"/>
          <w:sz w:val="24"/>
          <w:szCs w:val="24"/>
        </w:rPr>
        <w:t xml:space="preserve">riformulate e modificate nel senso indicato dalle trasgressioni, riconosciute come conflitti. </w:t>
      </w:r>
    </w:p>
    <w:p>
      <w:pPr>
        <w:pStyle w:val="Normal"/>
        <w:spacing w:lineRule="auto" w:line="240" w:before="0" w:after="0"/>
        <w:ind w:left="0" w:right="0" w:hanging="0"/>
        <w:rPr/>
      </w:pPr>
      <w:r>
        <w:rPr>
          <w:rFonts w:ascii="Times New Roman" w:hAnsi="Times New Roman"/>
          <w:b w:val="false"/>
          <w:bCs w:val="false"/>
          <w:sz w:val="24"/>
          <w:szCs w:val="24"/>
        </w:rPr>
        <w:tab/>
        <w:t xml:space="preserve">Il periodo storico che viviamo è profondamente segnato dal terreno tracciato dalla cultura conflittuale; difatti dopo anni caratterizzati dalla nascita </w:t>
      </w:r>
      <w:r>
        <w:rPr>
          <w:rFonts w:ascii="Times New Roman" w:hAnsi="Times New Roman"/>
          <w:b w:val="false"/>
          <w:bCs w:val="false"/>
          <w:sz w:val="24"/>
          <w:szCs w:val="24"/>
        </w:rPr>
        <w:t xml:space="preserve">e operatività </w:t>
      </w:r>
      <w:r>
        <w:rPr>
          <w:rFonts w:ascii="Times New Roman" w:hAnsi="Times New Roman"/>
          <w:b w:val="false"/>
          <w:bCs w:val="false"/>
          <w:sz w:val="24"/>
          <w:szCs w:val="24"/>
        </w:rPr>
        <w:t xml:space="preserve">di progetti per sostanziali </w:t>
      </w:r>
      <w:r>
        <w:rPr>
          <w:rFonts w:ascii="Times New Roman" w:hAnsi="Times New Roman"/>
          <w:b w:val="false"/>
          <w:bCs w:val="false"/>
          <w:sz w:val="24"/>
          <w:szCs w:val="24"/>
        </w:rPr>
        <w:t>trasformazioni</w:t>
      </w:r>
      <w:r>
        <w:rPr>
          <w:rFonts w:ascii="Times New Roman" w:hAnsi="Times New Roman"/>
          <w:b w:val="false"/>
          <w:bCs w:val="false"/>
          <w:sz w:val="24"/>
          <w:szCs w:val="24"/>
        </w:rPr>
        <w:t xml:space="preserve"> sociali sono emerse, da altri settori sociali, pratiche di arretramento ragguardevole.  </w:t>
      </w:r>
    </w:p>
    <w:p>
      <w:pPr>
        <w:pStyle w:val="Normal"/>
        <w:spacing w:lineRule="auto" w:line="240" w:before="0" w:after="0"/>
        <w:ind w:left="0" w:right="0" w:hanging="0"/>
        <w:rPr>
          <w:rFonts w:ascii="Times New Roman" w:hAnsi="Times New Roman"/>
          <w:b w:val="false"/>
          <w:b w:val="false"/>
          <w:bCs w:val="false"/>
        </w:rPr>
      </w:pPr>
      <w:r>
        <w:rPr>
          <w:rFonts w:ascii="Times New Roman" w:hAnsi="Times New Roman"/>
          <w:b w:val="false"/>
          <w:bCs w:val="false"/>
        </w:rPr>
      </w:r>
    </w:p>
    <w:p>
      <w:pPr>
        <w:pStyle w:val="Normal"/>
        <w:spacing w:lineRule="auto" w:line="240" w:before="0" w:after="0"/>
        <w:ind w:left="0" w:right="0" w:hanging="0"/>
        <w:jc w:val="center"/>
        <w:rPr>
          <w:sz w:val="24"/>
          <w:szCs w:val="24"/>
        </w:rPr>
      </w:pPr>
      <w:r>
        <w:rPr>
          <w:rFonts w:ascii="Times New Roman" w:hAnsi="Times New Roman"/>
          <w:b/>
          <w:bCs/>
          <w:sz w:val="24"/>
          <w:szCs w:val="24"/>
        </w:rPr>
        <w:t>L’isolamento della popolazione detenuta</w:t>
      </w:r>
    </w:p>
    <w:p>
      <w:pPr>
        <w:pStyle w:val="Normal"/>
        <w:spacing w:lineRule="auto" w:line="240" w:before="0" w:after="0"/>
        <w:ind w:left="0" w:right="0" w:hanging="0"/>
        <w:jc w:val="left"/>
        <w:rPr/>
      </w:pPr>
      <w:r>
        <w:rPr>
          <w:rFonts w:ascii="Times New Roman" w:hAnsi="Times New Roman"/>
          <w:b w:val="false"/>
          <w:bCs w:val="false"/>
          <w:sz w:val="24"/>
          <w:szCs w:val="24"/>
        </w:rPr>
        <w:tab/>
        <w:t>Il carcere è sostanzialmente sottrazione di libertà. In tutte le società organizzate è diventato, via via, l’unico strumento della sanzione penale, in sintonia con l’affermarsi della rivoluzione industriale in queste società. Il carcere ha sempre avuto la posizione di luogo</w:t>
      </w:r>
      <w:r>
        <w:rPr>
          <w:rFonts w:ascii="Times New Roman" w:hAnsi="Times New Roman"/>
          <w:b/>
          <w:bCs/>
          <w:sz w:val="24"/>
          <w:szCs w:val="24"/>
        </w:rPr>
        <w:t xml:space="preserve"> separato</w:t>
      </w:r>
      <w:r>
        <w:rPr>
          <w:rFonts w:ascii="Times New Roman" w:hAnsi="Times New Roman"/>
          <w:b w:val="false"/>
          <w:bCs w:val="false"/>
          <w:sz w:val="24"/>
          <w:szCs w:val="24"/>
        </w:rPr>
        <w:t xml:space="preserve">, </w:t>
      </w:r>
      <w:r>
        <w:rPr>
          <w:rFonts w:ascii="Times New Roman" w:hAnsi="Times New Roman"/>
          <w:b/>
          <w:bCs/>
          <w:sz w:val="24"/>
          <w:szCs w:val="24"/>
        </w:rPr>
        <w:t>isolato</w:t>
      </w:r>
      <w:r>
        <w:rPr>
          <w:rFonts w:ascii="Times New Roman" w:hAnsi="Times New Roman"/>
          <w:b w:val="false"/>
          <w:bCs w:val="false"/>
          <w:sz w:val="24"/>
          <w:szCs w:val="24"/>
        </w:rPr>
        <w:t xml:space="preserve">, </w:t>
      </w:r>
      <w:r>
        <w:rPr>
          <w:rFonts w:ascii="Times New Roman" w:hAnsi="Times New Roman"/>
          <w:b/>
          <w:bCs/>
          <w:sz w:val="24"/>
          <w:szCs w:val="24"/>
        </w:rPr>
        <w:t>non comunicante</w:t>
      </w:r>
      <w:r>
        <w:rPr>
          <w:rFonts w:ascii="Times New Roman" w:hAnsi="Times New Roman"/>
          <w:b w:val="false"/>
          <w:bCs w:val="false"/>
          <w:sz w:val="24"/>
          <w:szCs w:val="24"/>
        </w:rPr>
        <w:t xml:space="preserve"> con la società, nel quale rinchiudere persone bollate come </w:t>
      </w:r>
      <w:r>
        <w:rPr>
          <w:rFonts w:ascii="Times New Roman" w:hAnsi="Times New Roman"/>
          <w:b w:val="false"/>
          <w:bCs w:val="false"/>
          <w:i/>
          <w:iCs/>
          <w:sz w:val="24"/>
          <w:szCs w:val="24"/>
        </w:rPr>
        <w:t>delinquenti</w:t>
      </w:r>
      <w:r>
        <w:rPr>
          <w:rFonts w:ascii="Times New Roman" w:hAnsi="Times New Roman"/>
          <w:b w:val="false"/>
          <w:bCs w:val="false"/>
          <w:sz w:val="24"/>
          <w:szCs w:val="24"/>
        </w:rPr>
        <w:t xml:space="preserve"> per espellerle dal gruppo sociale. Questa visione ha accompagnato la falsa convinzione che la società, che giudica ed espelle, sia un organismo unitario e coeso da mantenere </w:t>
      </w:r>
      <w:r>
        <w:rPr>
          <w:rFonts w:ascii="Times New Roman" w:hAnsi="Times New Roman"/>
          <w:b w:val="false"/>
          <w:bCs w:val="false"/>
          <w:sz w:val="24"/>
          <w:szCs w:val="24"/>
        </w:rPr>
        <w:t>integro,</w:t>
      </w:r>
      <w:r>
        <w:rPr>
          <w:rFonts w:ascii="Times New Roman" w:hAnsi="Times New Roman"/>
          <w:b w:val="false"/>
          <w:bCs w:val="false"/>
          <w:sz w:val="24"/>
          <w:szCs w:val="24"/>
        </w:rPr>
        <w:t xml:space="preserve"> da non contaminare con corpi estranei infetti, una visione integralista che ha portato fuori strada. Il regolamento carcerario del 1931, di chiara impronta fascista, richiamava esplicitamente tale collocazione per rimarcare una non comunicabilità tra </w:t>
      </w:r>
      <w:r>
        <w:rPr>
          <w:rFonts w:ascii="Times New Roman" w:hAnsi="Times New Roman"/>
          <w:b w:val="false"/>
          <w:bCs w:val="false"/>
          <w:sz w:val="24"/>
          <w:szCs w:val="24"/>
        </w:rPr>
        <w:t xml:space="preserve">la </w:t>
      </w:r>
      <w:r>
        <w:rPr>
          <w:rFonts w:ascii="Times New Roman" w:hAnsi="Times New Roman"/>
          <w:b w:val="false"/>
          <w:bCs w:val="false"/>
          <w:sz w:val="24"/>
          <w:szCs w:val="24"/>
        </w:rPr>
        <w:t>“</w:t>
      </w:r>
      <w:r>
        <w:rPr>
          <w:rFonts w:ascii="Times New Roman" w:hAnsi="Times New Roman"/>
          <w:b w:val="false"/>
          <w:bCs w:val="false"/>
          <w:i/>
          <w:iCs/>
          <w:sz w:val="24"/>
          <w:szCs w:val="24"/>
        </w:rPr>
        <w:t>società dei giusti e quella dei dannati</w:t>
      </w:r>
      <w:r>
        <w:rPr>
          <w:rFonts w:ascii="Times New Roman" w:hAnsi="Times New Roman"/>
          <w:b w:val="false"/>
          <w:bCs w:val="false"/>
          <w:sz w:val="24"/>
          <w:szCs w:val="24"/>
        </w:rPr>
        <w:t xml:space="preserve">”. I deputati e le deputate dell’Assemblea costituente </w:t>
      </w:r>
      <w:r>
        <w:rPr>
          <w:rFonts w:ascii="Times New Roman" w:hAnsi="Times New Roman"/>
          <w:b w:val="false"/>
          <w:bCs w:val="false"/>
          <w:sz w:val="24"/>
          <w:szCs w:val="24"/>
        </w:rPr>
        <w:t>d</w:t>
      </w:r>
      <w:r>
        <w:rPr>
          <w:rFonts w:ascii="Times New Roman" w:hAnsi="Times New Roman"/>
          <w:b w:val="false"/>
          <w:bCs w:val="false"/>
          <w:sz w:val="24"/>
          <w:szCs w:val="24"/>
        </w:rPr>
        <w:t>el 1946 non hanno accettato questo principio, ribaltandolo e proponendo che il carcere dovesse essere parte integra</w:t>
      </w:r>
      <w:r>
        <w:rPr>
          <w:rFonts w:ascii="Times New Roman" w:hAnsi="Times New Roman"/>
          <w:b w:val="false"/>
          <w:bCs w:val="false"/>
          <w:sz w:val="24"/>
          <w:szCs w:val="24"/>
        </w:rPr>
        <w:t>nte</w:t>
      </w:r>
      <w:r>
        <w:rPr>
          <w:rFonts w:ascii="Times New Roman" w:hAnsi="Times New Roman"/>
          <w:b w:val="false"/>
          <w:bCs w:val="false"/>
          <w:sz w:val="24"/>
          <w:szCs w:val="24"/>
        </w:rPr>
        <w:t xml:space="preserve"> e non separata della società per un passaggio, il più breve possibile, di chi deve essere accompagnato/a di nuovo all’interno del consorzio sociale. </w:t>
      </w:r>
    </w:p>
    <w:p>
      <w:pPr>
        <w:pStyle w:val="Normal"/>
        <w:spacing w:lineRule="auto" w:line="240" w:before="0" w:after="0"/>
        <w:ind w:left="0" w:right="0" w:hanging="0"/>
        <w:jc w:val="left"/>
        <w:rPr/>
      </w:pPr>
      <w:r>
        <w:rPr>
          <w:rFonts w:ascii="Times New Roman" w:hAnsi="Times New Roman"/>
          <w:b w:val="false"/>
          <w:bCs w:val="false"/>
          <w:sz w:val="24"/>
          <w:szCs w:val="24"/>
        </w:rPr>
        <w:tab/>
        <w:t xml:space="preserve">Purtroppo da quel 1946 le istituzioni e la politica italiana sono rimaste assai più aderenti al disposto fascista che non al dettato costituzionale repubblicano. Difatti, disgraziatamente per chi vi è stato rinchiuso, il disposto fascista del 1931 ha regolato le carceri italiane per altri 30 anni dopo la “liberazione”, fino al luglio 1975; </w:t>
      </w:r>
      <w:r>
        <w:rPr>
          <w:rFonts w:ascii="Times New Roman" w:hAnsi="Times New Roman"/>
          <w:b w:val="false"/>
          <w:bCs w:val="false"/>
          <w:sz w:val="24"/>
          <w:szCs w:val="24"/>
        </w:rPr>
        <w:t>risultato</w:t>
      </w:r>
      <w:r>
        <w:rPr>
          <w:rFonts w:ascii="Times New Roman" w:hAnsi="Times New Roman"/>
          <w:b w:val="false"/>
          <w:bCs w:val="false"/>
          <w:sz w:val="24"/>
          <w:szCs w:val="24"/>
        </w:rPr>
        <w:t xml:space="preserve"> </w:t>
      </w:r>
      <w:r>
        <w:rPr>
          <w:rFonts w:ascii="Times New Roman" w:hAnsi="Times New Roman"/>
          <w:b w:val="false"/>
          <w:bCs w:val="false"/>
          <w:sz w:val="24"/>
          <w:szCs w:val="24"/>
        </w:rPr>
        <w:t>raggiunto grazie a</w:t>
      </w:r>
      <w:r>
        <w:rPr>
          <w:rFonts w:ascii="Times New Roman" w:hAnsi="Times New Roman"/>
          <w:b w:val="false"/>
          <w:bCs w:val="false"/>
          <w:sz w:val="24"/>
          <w:szCs w:val="24"/>
        </w:rPr>
        <w:t>l conflitto di</w:t>
      </w:r>
      <w:r>
        <w:rPr>
          <w:rFonts w:ascii="Times New Roman" w:hAnsi="Times New Roman"/>
          <w:b w:val="false"/>
          <w:bCs w:val="false"/>
          <w:sz w:val="24"/>
          <w:szCs w:val="24"/>
        </w:rPr>
        <w:t xml:space="preserve"> un combattivo movimento dei detenuti, appoggiato da ampi settori sociali</w:t>
      </w:r>
      <w:r>
        <w:rPr>
          <w:rFonts w:ascii="Times New Roman" w:hAnsi="Times New Roman"/>
          <w:b w:val="false"/>
          <w:bCs w:val="false"/>
          <w:sz w:val="24"/>
          <w:szCs w:val="24"/>
        </w:rPr>
        <w:t xml:space="preserve">. </w:t>
      </w:r>
    </w:p>
    <w:p>
      <w:pPr>
        <w:pStyle w:val="Normal"/>
        <w:spacing w:lineRule="auto" w:line="240" w:before="0" w:after="0"/>
        <w:ind w:left="0" w:right="0" w:hanging="0"/>
        <w:jc w:val="left"/>
        <w:rPr/>
      </w:pPr>
      <w:r>
        <w:rPr>
          <w:rFonts w:ascii="Times New Roman" w:hAnsi="Times New Roman"/>
          <w:b w:val="false"/>
          <w:bCs w:val="false"/>
          <w:sz w:val="24"/>
          <w:szCs w:val="24"/>
        </w:rPr>
        <w:tab/>
      </w:r>
      <w:r>
        <w:rPr>
          <w:rFonts w:ascii="Times New Roman" w:hAnsi="Times New Roman"/>
          <w:b w:val="false"/>
          <w:bCs w:val="false"/>
          <w:sz w:val="24"/>
          <w:szCs w:val="24"/>
        </w:rPr>
        <w:t>Ma non è cambiat</w:t>
      </w:r>
      <w:r>
        <w:rPr>
          <w:rFonts w:ascii="Times New Roman" w:hAnsi="Times New Roman"/>
          <w:b w:val="false"/>
          <w:bCs w:val="false"/>
          <w:sz w:val="24"/>
          <w:szCs w:val="24"/>
        </w:rPr>
        <w:t>a</w:t>
      </w:r>
      <w:r>
        <w:rPr>
          <w:rFonts w:ascii="Times New Roman" w:hAnsi="Times New Roman"/>
          <w:b w:val="false"/>
          <w:bCs w:val="false"/>
          <w:sz w:val="24"/>
          <w:szCs w:val="24"/>
        </w:rPr>
        <w:t xml:space="preserve"> di molto la collocazione della</w:t>
      </w:r>
      <w:r>
        <w:rPr>
          <w:rFonts w:ascii="Times New Roman" w:hAnsi="Times New Roman"/>
          <w:b w:val="false"/>
          <w:bCs w:val="false"/>
          <w:sz w:val="24"/>
          <w:szCs w:val="24"/>
        </w:rPr>
        <w:t xml:space="preserve"> persona rinchiusa considerata, </w:t>
      </w:r>
      <w:r>
        <w:rPr>
          <w:rFonts w:ascii="Times New Roman" w:hAnsi="Times New Roman"/>
          <w:b w:val="false"/>
          <w:bCs w:val="false"/>
          <w:sz w:val="24"/>
          <w:szCs w:val="24"/>
        </w:rPr>
        <w:t>ancor oggi,</w:t>
      </w:r>
      <w:r>
        <w:rPr>
          <w:rFonts w:ascii="Times New Roman" w:hAnsi="Times New Roman"/>
          <w:b w:val="false"/>
          <w:bCs w:val="false"/>
          <w:sz w:val="24"/>
          <w:szCs w:val="24"/>
        </w:rPr>
        <w:t xml:space="preserve"> come un meccanismo guasto da correggere. E chi si arroga questo compito? </w:t>
      </w:r>
      <w:r>
        <w:rPr>
          <w:rFonts w:ascii="Times New Roman" w:hAnsi="Times New Roman"/>
          <w:b w:val="false"/>
          <w:bCs w:val="false"/>
          <w:sz w:val="24"/>
          <w:szCs w:val="24"/>
        </w:rPr>
        <w:t>L</w:t>
      </w:r>
      <w:r>
        <w:rPr>
          <w:rFonts w:ascii="Times New Roman" w:hAnsi="Times New Roman"/>
          <w:b w:val="false"/>
          <w:bCs w:val="false"/>
          <w:sz w:val="24"/>
          <w:szCs w:val="24"/>
        </w:rPr>
        <w:t xml:space="preserve">o Stato tramite l’apparato carcerario con numerosi operatori e regole rigidissime, con assenza di spazi liberi e di decisioni autonome, con impedimento per la persona detenuta di collocare la propria responsabilità su un qualcosa </w:t>
      </w:r>
      <w:r>
        <w:rPr>
          <w:rFonts w:ascii="Times New Roman" w:hAnsi="Times New Roman"/>
          <w:b w:val="false"/>
          <w:bCs w:val="false"/>
          <w:sz w:val="24"/>
          <w:szCs w:val="24"/>
        </w:rPr>
        <w:t>di reale</w:t>
      </w:r>
      <w:r>
        <w:rPr>
          <w:rFonts w:ascii="Times New Roman" w:hAnsi="Times New Roman"/>
          <w:b w:val="false"/>
          <w:bCs w:val="false"/>
          <w:sz w:val="24"/>
          <w:szCs w:val="24"/>
        </w:rPr>
        <w:t xml:space="preserve">. L’unica facoltà che </w:t>
      </w:r>
      <w:r>
        <w:rPr>
          <w:rFonts w:ascii="Times New Roman" w:hAnsi="Times New Roman"/>
          <w:b w:val="false"/>
          <w:bCs w:val="false"/>
          <w:sz w:val="24"/>
          <w:szCs w:val="24"/>
        </w:rPr>
        <w:t>è rimasta</w:t>
      </w:r>
      <w:r>
        <w:rPr>
          <w:rFonts w:ascii="Times New Roman" w:hAnsi="Times New Roman"/>
          <w:b w:val="false"/>
          <w:bCs w:val="false"/>
          <w:sz w:val="24"/>
          <w:szCs w:val="24"/>
        </w:rPr>
        <w:t xml:space="preserve"> alla persona detenuta è quella di infrangere il regolamento e violare le regole del carcere e, </w:t>
      </w:r>
      <w:r>
        <w:rPr>
          <w:rFonts w:ascii="Times New Roman" w:hAnsi="Times New Roman"/>
          <w:b w:val="false"/>
          <w:bCs w:val="false"/>
          <w:sz w:val="24"/>
          <w:szCs w:val="24"/>
        </w:rPr>
        <w:t>di</w:t>
      </w:r>
      <w:r>
        <w:rPr>
          <w:rFonts w:ascii="Times New Roman" w:hAnsi="Times New Roman"/>
          <w:b w:val="false"/>
          <w:bCs w:val="false"/>
          <w:sz w:val="24"/>
          <w:szCs w:val="24"/>
        </w:rPr>
        <w:t xml:space="preserve"> conseguenza, subire le punizioni devastanti.</w:t>
      </w:r>
    </w:p>
    <w:p>
      <w:pPr>
        <w:pStyle w:val="Normal"/>
        <w:spacing w:lineRule="auto" w:line="240" w:before="0" w:after="0"/>
        <w:ind w:left="0"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240" w:before="0" w:after="0"/>
        <w:ind w:left="0" w:right="0" w:hanging="0"/>
        <w:jc w:val="center"/>
        <w:rPr/>
      </w:pPr>
      <w:r>
        <w:rPr>
          <w:rStyle w:val="Enfasiforte"/>
          <w:rFonts w:ascii="Times New Roman" w:hAnsi="Times New Roman"/>
          <w:b/>
          <w:bCs/>
          <w:color w:val="000000"/>
          <w:sz w:val="24"/>
          <w:szCs w:val="24"/>
        </w:rPr>
        <w:t xml:space="preserve">Il carcere come droga ideologica di massa </w:t>
      </w:r>
    </w:p>
    <w:p>
      <w:pPr>
        <w:pStyle w:val="Normal"/>
        <w:spacing w:lineRule="auto" w:line="240" w:before="0" w:after="0"/>
        <w:ind w:left="0" w:right="0" w:hanging="0"/>
        <w:rPr>
          <w:sz w:val="24"/>
          <w:szCs w:val="24"/>
        </w:rPr>
      </w:pPr>
      <w:r>
        <w:rPr>
          <w:rFonts w:ascii="Times New Roman" w:hAnsi="Times New Roman"/>
          <w:b w:val="false"/>
          <w:bCs w:val="false"/>
          <w:sz w:val="24"/>
          <w:szCs w:val="24"/>
        </w:rPr>
        <w:tab/>
        <w:t xml:space="preserve">Se ha fallito i suoi obiettivi, a cosa serve oggi il carcere? La risposta la troviamo osservando la realtà: serve a lenire le tante </w:t>
      </w:r>
      <w:bookmarkStart w:id="0" w:name="__DdeLink__451_3373840912"/>
      <w:r>
        <w:rPr>
          <w:rFonts w:ascii="Times New Roman" w:hAnsi="Times New Roman"/>
          <w:b/>
          <w:bCs/>
          <w:sz w:val="24"/>
          <w:szCs w:val="24"/>
        </w:rPr>
        <w:t>paure</w:t>
      </w:r>
      <w:r>
        <w:rPr>
          <w:rFonts w:ascii="Times New Roman" w:hAnsi="Times New Roman"/>
          <w:b w:val="false"/>
          <w:bCs w:val="false"/>
          <w:sz w:val="24"/>
          <w:szCs w:val="24"/>
        </w:rPr>
        <w:t xml:space="preserve">, i </w:t>
      </w:r>
      <w:r>
        <w:rPr>
          <w:rFonts w:ascii="Times New Roman" w:hAnsi="Times New Roman"/>
          <w:b/>
          <w:bCs/>
          <w:sz w:val="24"/>
          <w:szCs w:val="24"/>
        </w:rPr>
        <w:t>rancori</w:t>
      </w:r>
      <w:r>
        <w:rPr>
          <w:rFonts w:ascii="Times New Roman" w:hAnsi="Times New Roman"/>
          <w:b w:val="false"/>
          <w:bCs w:val="false"/>
          <w:sz w:val="24"/>
          <w:szCs w:val="24"/>
        </w:rPr>
        <w:t xml:space="preserve"> e i </w:t>
      </w:r>
      <w:r>
        <w:rPr>
          <w:rFonts w:ascii="Times New Roman" w:hAnsi="Times New Roman"/>
          <w:b/>
          <w:bCs/>
          <w:sz w:val="24"/>
          <w:szCs w:val="24"/>
        </w:rPr>
        <w:t>risentimenti</w:t>
      </w:r>
      <w:r>
        <w:rPr>
          <w:rFonts w:ascii="Times New Roman" w:hAnsi="Times New Roman"/>
          <w:b w:val="false"/>
          <w:bCs w:val="false"/>
          <w:sz w:val="24"/>
          <w:szCs w:val="24"/>
        </w:rPr>
        <w:t xml:space="preserve"> </w:t>
      </w:r>
      <w:bookmarkEnd w:id="0"/>
      <w:r>
        <w:rPr>
          <w:rFonts w:ascii="Times New Roman" w:hAnsi="Times New Roman"/>
          <w:b w:val="false"/>
          <w:bCs w:val="false"/>
          <w:sz w:val="24"/>
          <w:szCs w:val="24"/>
        </w:rPr>
        <w:t xml:space="preserve">maturati da chi vive questo tempo, in questi sistemi economici: </w:t>
      </w:r>
    </w:p>
    <w:p>
      <w:pPr>
        <w:pStyle w:val="Normal"/>
        <w:spacing w:lineRule="auto" w:line="240" w:before="0" w:after="0"/>
        <w:ind w:left="0" w:right="0" w:hanging="0"/>
        <w:rPr/>
      </w:pPr>
      <w:r>
        <w:rPr>
          <w:rFonts w:ascii="Times New Roman" w:hAnsi="Times New Roman"/>
          <w:b w:val="false"/>
          <w:bCs w:val="false"/>
          <w:sz w:val="24"/>
          <w:szCs w:val="24"/>
        </w:rPr>
        <w:t xml:space="preserve">-la </w:t>
      </w:r>
      <w:r>
        <w:rPr>
          <w:rFonts w:ascii="Times New Roman" w:hAnsi="Times New Roman"/>
          <w:b/>
          <w:bCs/>
          <w:sz w:val="24"/>
          <w:szCs w:val="24"/>
        </w:rPr>
        <w:t>paura</w:t>
      </w:r>
      <w:r>
        <w:rPr>
          <w:rFonts w:ascii="Times New Roman" w:hAnsi="Times New Roman"/>
          <w:b w:val="false"/>
          <w:bCs w:val="false"/>
          <w:sz w:val="24"/>
          <w:szCs w:val="24"/>
        </w:rPr>
        <w:t xml:space="preserve"> proviene, più che altro, da fattori economico-sociali, come il rischio di perdere il lavoro o di non trovarlo, di non riuscire a ripianare i debiti, i mutui, ecc.;</w:t>
      </w:r>
    </w:p>
    <w:p>
      <w:pPr>
        <w:pStyle w:val="Normal"/>
        <w:spacing w:lineRule="auto" w:line="240" w:before="0" w:after="0"/>
        <w:ind w:left="0" w:right="0" w:hanging="0"/>
        <w:rPr/>
      </w:pPr>
      <w:r>
        <w:rPr>
          <w:rFonts w:ascii="Times New Roman" w:hAnsi="Times New Roman"/>
          <w:b w:val="false"/>
          <w:bCs w:val="false"/>
          <w:sz w:val="24"/>
          <w:szCs w:val="24"/>
        </w:rPr>
        <w:t xml:space="preserve">-il </w:t>
      </w:r>
      <w:r>
        <w:rPr>
          <w:rFonts w:ascii="Times New Roman" w:hAnsi="Times New Roman"/>
          <w:b/>
          <w:bCs/>
          <w:sz w:val="24"/>
          <w:szCs w:val="24"/>
        </w:rPr>
        <w:t>rancore</w:t>
      </w:r>
      <w:r>
        <w:rPr>
          <w:rFonts w:ascii="Times New Roman" w:hAnsi="Times New Roman"/>
          <w:b w:val="false"/>
          <w:bCs w:val="false"/>
          <w:sz w:val="24"/>
          <w:szCs w:val="24"/>
        </w:rPr>
        <w:t xml:space="preserve"> e il </w:t>
      </w:r>
      <w:r>
        <w:rPr>
          <w:rFonts w:ascii="Times New Roman" w:hAnsi="Times New Roman"/>
          <w:b/>
          <w:bCs/>
          <w:sz w:val="24"/>
          <w:szCs w:val="24"/>
        </w:rPr>
        <w:t>risentimento</w:t>
      </w:r>
      <w:r>
        <w:rPr>
          <w:rFonts w:ascii="Times New Roman" w:hAnsi="Times New Roman"/>
          <w:b w:val="false"/>
          <w:bCs w:val="false"/>
          <w:sz w:val="24"/>
          <w:szCs w:val="24"/>
        </w:rPr>
        <w:t xml:space="preserve"> segnalano che i risultati attesi da ciascuna/o non sono stati raggiunti, ma si è rimasti/e nell</w:t>
      </w:r>
      <w:r>
        <w:rPr>
          <w:rFonts w:ascii="Times New Roman" w:hAnsi="Times New Roman"/>
          <w:b w:val="false"/>
          <w:bCs w:val="false"/>
          <w:sz w:val="24"/>
          <w:szCs w:val="24"/>
        </w:rPr>
        <w:t>a banalità irrilevante</w:t>
      </w:r>
      <w:r>
        <w:rPr>
          <w:rFonts w:ascii="Times New Roman" w:hAnsi="Times New Roman"/>
          <w:b w:val="false"/>
          <w:bCs w:val="false"/>
          <w:sz w:val="24"/>
          <w:szCs w:val="24"/>
        </w:rPr>
        <w:t xml:space="preserve">;  </w:t>
      </w:r>
    </w:p>
    <w:p>
      <w:pPr>
        <w:pStyle w:val="Normal"/>
        <w:spacing w:lineRule="auto" w:line="240" w:before="0" w:after="0"/>
        <w:ind w:left="0" w:right="0" w:hanging="0"/>
        <w:rPr/>
      </w:pPr>
      <w:r>
        <w:rPr>
          <w:rStyle w:val="Enfasiforte"/>
          <w:rFonts w:ascii="Times New Roman" w:hAnsi="Times New Roman"/>
          <w:b w:val="false"/>
          <w:bCs w:val="false"/>
          <w:color w:val="000000"/>
          <w:sz w:val="24"/>
          <w:szCs w:val="24"/>
        </w:rPr>
        <w:t xml:space="preserve">-le </w:t>
      </w:r>
      <w:r>
        <w:rPr>
          <w:rStyle w:val="Enfasiforte"/>
          <w:rFonts w:ascii="Times New Roman" w:hAnsi="Times New Roman"/>
          <w:b/>
          <w:bCs/>
          <w:color w:val="000000"/>
          <w:sz w:val="24"/>
          <w:szCs w:val="24"/>
        </w:rPr>
        <w:t>paure</w:t>
      </w:r>
      <w:r>
        <w:rPr>
          <w:rStyle w:val="Enfasiforte"/>
          <w:rFonts w:ascii="Times New Roman" w:hAnsi="Times New Roman"/>
          <w:b w:val="false"/>
          <w:bCs w:val="false"/>
          <w:color w:val="000000"/>
          <w:sz w:val="24"/>
          <w:szCs w:val="24"/>
        </w:rPr>
        <w:t xml:space="preserve">, i </w:t>
      </w:r>
      <w:r>
        <w:rPr>
          <w:rStyle w:val="Enfasiforte"/>
          <w:rFonts w:ascii="Times New Roman" w:hAnsi="Times New Roman"/>
          <w:b/>
          <w:bCs/>
          <w:color w:val="000000"/>
          <w:sz w:val="24"/>
          <w:szCs w:val="24"/>
        </w:rPr>
        <w:t>rancori</w:t>
      </w:r>
      <w:r>
        <w:rPr>
          <w:rStyle w:val="Enfasiforte"/>
          <w:rFonts w:ascii="Times New Roman" w:hAnsi="Times New Roman"/>
          <w:b w:val="false"/>
          <w:bCs w:val="false"/>
          <w:color w:val="000000"/>
          <w:sz w:val="24"/>
          <w:szCs w:val="24"/>
        </w:rPr>
        <w:t xml:space="preserve"> e i </w:t>
      </w:r>
      <w:r>
        <w:rPr>
          <w:rStyle w:val="Enfasiforte"/>
          <w:rFonts w:ascii="Times New Roman" w:hAnsi="Times New Roman"/>
          <w:b/>
          <w:bCs/>
          <w:color w:val="000000"/>
          <w:sz w:val="24"/>
          <w:szCs w:val="24"/>
        </w:rPr>
        <w:t>risentimenti</w:t>
      </w:r>
      <w:r>
        <w:rPr>
          <w:rStyle w:val="Enfasiforte"/>
          <w:rFonts w:ascii="Times New Roman" w:hAnsi="Times New Roman"/>
          <w:b w:val="false"/>
          <w:bCs w:val="false"/>
          <w:color w:val="000000"/>
          <w:sz w:val="24"/>
          <w:szCs w:val="24"/>
        </w:rPr>
        <w:t xml:space="preserve"> vengono</w:t>
      </w:r>
      <w:r>
        <w:rPr>
          <w:rStyle w:val="Enfasiforte"/>
          <w:rFonts w:ascii="Times New Roman" w:hAnsi="Times New Roman"/>
          <w:b/>
          <w:bCs/>
          <w:color w:val="000000"/>
          <w:sz w:val="24"/>
          <w:szCs w:val="24"/>
        </w:rPr>
        <w:t xml:space="preserve"> </w:t>
      </w:r>
      <w:r>
        <w:rPr>
          <w:rStyle w:val="Enfasiforte"/>
          <w:rFonts w:ascii="Times New Roman" w:hAnsi="Times New Roman"/>
          <w:b w:val="false"/>
          <w:bCs w:val="false"/>
          <w:color w:val="000000"/>
          <w:sz w:val="24"/>
          <w:szCs w:val="24"/>
        </w:rPr>
        <w:t xml:space="preserve">dirottati dal coro monotono delle istituzioni e dei media contro un ipotetico </w:t>
      </w:r>
      <w:r>
        <w:rPr>
          <w:rStyle w:val="Enfasiforte"/>
          <w:rFonts w:ascii="Times New Roman" w:hAnsi="Times New Roman"/>
          <w:b w:val="false"/>
          <w:bCs w:val="false"/>
          <w:i/>
          <w:iCs/>
          <w:color w:val="000000"/>
          <w:sz w:val="24"/>
          <w:szCs w:val="24"/>
        </w:rPr>
        <w:t>nemico</w:t>
      </w:r>
      <w:r>
        <w:rPr>
          <w:rStyle w:val="Enfasiforte"/>
          <w:rFonts w:ascii="Times New Roman" w:hAnsi="Times New Roman"/>
          <w:b w:val="false"/>
          <w:bCs w:val="false"/>
          <w:color w:val="000000"/>
          <w:sz w:val="24"/>
          <w:szCs w:val="24"/>
        </w:rPr>
        <w:t xml:space="preserve">, una </w:t>
      </w:r>
      <w:r>
        <w:rPr>
          <w:rStyle w:val="Enfasiforte"/>
          <w:rFonts w:ascii="Times New Roman" w:hAnsi="Times New Roman"/>
          <w:b w:val="false"/>
          <w:bCs w:val="false"/>
          <w:i/>
          <w:iCs/>
          <w:color w:val="000000"/>
          <w:sz w:val="24"/>
          <w:szCs w:val="24"/>
        </w:rPr>
        <w:t>vittima espiatoria</w:t>
      </w:r>
      <w:r>
        <w:rPr>
          <w:rStyle w:val="Enfasiforte"/>
          <w:rFonts w:ascii="Times New Roman" w:hAnsi="Times New Roman"/>
          <w:b w:val="false"/>
          <w:bCs w:val="false"/>
          <w:color w:val="000000"/>
          <w:sz w:val="24"/>
          <w:szCs w:val="24"/>
        </w:rPr>
        <w:t xml:space="preserve">. È un </w:t>
      </w:r>
      <w:r>
        <w:rPr>
          <w:rStyle w:val="Enfasiforte"/>
          <w:rFonts w:ascii="Times New Roman" w:hAnsi="Times New Roman"/>
          <w:b w:val="false"/>
          <w:bCs w:val="false"/>
          <w:i/>
          <w:iCs/>
          <w:color w:val="000000"/>
          <w:sz w:val="24"/>
          <w:szCs w:val="24"/>
        </w:rPr>
        <w:t>nemico</w:t>
      </w:r>
      <w:r>
        <w:rPr>
          <w:rStyle w:val="Enfasiforte"/>
          <w:rFonts w:ascii="Times New Roman" w:hAnsi="Times New Roman"/>
          <w:b w:val="false"/>
          <w:bCs w:val="false"/>
          <w:color w:val="000000"/>
          <w:sz w:val="24"/>
          <w:szCs w:val="24"/>
        </w:rPr>
        <w:t xml:space="preserve"> che muta fisionomia, di volta in volta, per adattarlo alle tensioni prodotte da paure e rancori. La presunta esistenza del </w:t>
      </w:r>
      <w:r>
        <w:rPr>
          <w:rStyle w:val="Enfasiforte"/>
          <w:rFonts w:ascii="Times New Roman" w:hAnsi="Times New Roman"/>
          <w:b w:val="false"/>
          <w:bCs w:val="false"/>
          <w:i/>
          <w:iCs/>
          <w:color w:val="000000"/>
          <w:sz w:val="24"/>
          <w:szCs w:val="24"/>
        </w:rPr>
        <w:t>nemico</w:t>
      </w:r>
      <w:r>
        <w:rPr>
          <w:rStyle w:val="Enfasiforte"/>
          <w:rFonts w:ascii="Times New Roman" w:hAnsi="Times New Roman"/>
          <w:b w:val="false"/>
          <w:bCs w:val="false"/>
          <w:color w:val="000000"/>
          <w:sz w:val="24"/>
          <w:szCs w:val="24"/>
        </w:rPr>
        <w:t xml:space="preserve"> porta con se la voglia di annichilirlo, di rinchiuderlo, di espellerlo, di isolarlo. Ciò si realizza attraverso il </w:t>
      </w:r>
      <w:r>
        <w:rPr>
          <w:rStyle w:val="Enfasiforte"/>
          <w:rFonts w:ascii="Times New Roman" w:hAnsi="Times New Roman"/>
          <w:b w:val="false"/>
          <w:bCs w:val="false"/>
          <w:i/>
          <w:iCs/>
          <w:color w:val="000000"/>
          <w:sz w:val="24"/>
          <w:szCs w:val="24"/>
        </w:rPr>
        <w:t>carcere</w:t>
      </w:r>
      <w:r>
        <w:rPr>
          <w:rStyle w:val="Enfasiforte"/>
          <w:rFonts w:ascii="Times New Roman" w:hAnsi="Times New Roman"/>
          <w:b w:val="false"/>
          <w:bCs w:val="false"/>
          <w:color w:val="000000"/>
          <w:sz w:val="24"/>
          <w:szCs w:val="24"/>
        </w:rPr>
        <w:t xml:space="preserve">! È ciò che resta del dogma della punizione del “capro espiatorio” o del “demonio” responsabili del male; convinzioni che originano dalle più profonde antichità e che hanno segnato le culture religiose e </w:t>
      </w:r>
      <w:r>
        <w:rPr>
          <w:rStyle w:val="Enfasiforte"/>
          <w:rFonts w:ascii="Times New Roman" w:hAnsi="Times New Roman"/>
          <w:b w:val="false"/>
          <w:bCs w:val="false"/>
          <w:color w:val="000000"/>
          <w:sz w:val="24"/>
          <w:szCs w:val="24"/>
        </w:rPr>
        <w:t>tribali</w:t>
      </w:r>
      <w:r>
        <w:rPr>
          <w:rStyle w:val="Enfasiforte"/>
          <w:rFonts w:ascii="Times New Roman" w:hAnsi="Times New Roman"/>
          <w:b w:val="false"/>
          <w:bCs w:val="false"/>
          <w:color w:val="000000"/>
          <w:sz w:val="24"/>
          <w:szCs w:val="24"/>
        </w:rPr>
        <w:t xml:space="preserve">. Questo dogma va infranto! Siamo persone e dobbiamo riappropriarci dei conflitti, non delegarne la soluzione allo </w:t>
      </w:r>
      <w:r>
        <w:rPr>
          <w:rStyle w:val="Enfasiforte"/>
          <w:rFonts w:ascii="Times New Roman" w:hAnsi="Times New Roman"/>
          <w:b w:val="false"/>
          <w:bCs w:val="false"/>
          <w:color w:val="000000"/>
          <w:sz w:val="24"/>
          <w:szCs w:val="24"/>
        </w:rPr>
        <w:t>S</w:t>
      </w:r>
      <w:r>
        <w:rPr>
          <w:rStyle w:val="Enfasiforte"/>
          <w:rFonts w:ascii="Times New Roman" w:hAnsi="Times New Roman"/>
          <w:b w:val="false"/>
          <w:bCs w:val="false"/>
          <w:color w:val="000000"/>
          <w:sz w:val="24"/>
          <w:szCs w:val="24"/>
        </w:rPr>
        <w:t>tato, studiando collettivamente le forme per operare sulle contraddizione all’origine di tali conflitti.</w:t>
      </w:r>
    </w:p>
    <w:p>
      <w:pPr>
        <w:pStyle w:val="Normal"/>
        <w:spacing w:lineRule="auto" w:line="240" w:before="0" w:after="0"/>
        <w:ind w:left="0" w:right="0" w:hanging="0"/>
        <w:rPr/>
      </w:pPr>
      <w:r>
        <w:rPr>
          <w:rStyle w:val="Enfasiforte"/>
          <w:rFonts w:ascii="Times New Roman" w:hAnsi="Times New Roman"/>
          <w:b w:val="false"/>
          <w:bCs w:val="false"/>
          <w:color w:val="000000"/>
          <w:sz w:val="24"/>
          <w:szCs w:val="24"/>
        </w:rPr>
        <w:tab/>
        <w:t xml:space="preserve">È insensato e pericoloso cullarsi nella </w:t>
      </w:r>
      <w:r>
        <w:rPr>
          <w:rStyle w:val="Enfasiforte"/>
          <w:rFonts w:ascii="Times New Roman" w:hAnsi="Times New Roman"/>
          <w:b w:val="false"/>
          <w:bCs w:val="false"/>
          <w:color w:val="000000"/>
          <w:sz w:val="24"/>
          <w:szCs w:val="24"/>
        </w:rPr>
        <w:t>certezza</w:t>
      </w:r>
      <w:r>
        <w:rPr>
          <w:rStyle w:val="Enfasiforte"/>
          <w:rFonts w:ascii="Times New Roman" w:hAnsi="Times New Roman"/>
          <w:b w:val="false"/>
          <w:bCs w:val="false"/>
          <w:color w:val="000000"/>
          <w:sz w:val="24"/>
          <w:szCs w:val="24"/>
        </w:rPr>
        <w:t xml:space="preserve"> che </w:t>
      </w:r>
      <w:r>
        <w:rPr>
          <w:rStyle w:val="Enfasiforte"/>
          <w:rFonts w:ascii="Times New Roman" w:hAnsi="Times New Roman"/>
          <w:b w:val="false"/>
          <w:bCs w:val="false"/>
          <w:color w:val="000000"/>
          <w:sz w:val="24"/>
          <w:szCs w:val="24"/>
        </w:rPr>
        <w:t>non si viene uccisi né aggrediti</w:t>
      </w:r>
      <w:r>
        <w:rPr>
          <w:rStyle w:val="Enfasiforte"/>
          <w:rFonts w:ascii="Times New Roman" w:hAnsi="Times New Roman"/>
          <w:b w:val="false"/>
          <w:bCs w:val="false"/>
          <w:color w:val="000000"/>
          <w:sz w:val="24"/>
          <w:szCs w:val="24"/>
        </w:rPr>
        <w:t xml:space="preserve"> perché c’è una legge che lo vieta; altrettanto sciocco è immaginare che se non ci fossero i divieti, tutte le persone non farebbero altro che uccidere il prossimo. </w:t>
      </w:r>
    </w:p>
    <w:p>
      <w:pPr>
        <w:pStyle w:val="Normal"/>
        <w:spacing w:lineRule="auto" w:line="240" w:before="0" w:after="0"/>
        <w:ind w:left="0" w:right="0" w:hanging="0"/>
        <w:rPr>
          <w:rStyle w:val="Enfasiforte"/>
          <w:sz w:val="24"/>
          <w:szCs w:val="24"/>
        </w:rPr>
      </w:pPr>
      <w:r>
        <w:rPr>
          <w:sz w:val="24"/>
          <w:szCs w:val="24"/>
        </w:rPr>
      </w:r>
    </w:p>
    <w:p>
      <w:pPr>
        <w:pStyle w:val="Titolo4"/>
        <w:spacing w:lineRule="auto" w:line="240" w:before="0" w:after="0"/>
        <w:ind w:left="0" w:right="0" w:hanging="0"/>
        <w:jc w:val="center"/>
        <w:rPr/>
      </w:pPr>
      <w:r>
        <w:rPr>
          <w:rStyle w:val="Enfasiforte"/>
          <w:rFonts w:ascii="Times New Roman" w:hAnsi="Times New Roman"/>
          <w:b/>
          <w:bCs/>
          <w:color w:val="000000"/>
          <w:sz w:val="24"/>
          <w:szCs w:val="24"/>
        </w:rPr>
        <w:t xml:space="preserve">Il carcere è un ambiente patogeno e produce malattie. </w:t>
      </w:r>
    </w:p>
    <w:p>
      <w:pPr>
        <w:pStyle w:val="Normal"/>
        <w:spacing w:lineRule="auto" w:line="240" w:before="0" w:after="0"/>
        <w:ind w:left="0" w:right="0" w:hanging="0"/>
        <w:rPr>
          <w:sz w:val="24"/>
          <w:szCs w:val="24"/>
        </w:rPr>
      </w:pPr>
      <w:r>
        <w:rPr>
          <w:rFonts w:ascii="Times New Roman" w:hAnsi="Times New Roman"/>
          <w:b w:val="false"/>
          <w:bCs w:val="false"/>
          <w:sz w:val="24"/>
          <w:szCs w:val="24"/>
        </w:rPr>
        <w:t xml:space="preserve">Una persona entra in carcere sana e ne esce malata. </w:t>
      </w:r>
    </w:p>
    <w:p>
      <w:pPr>
        <w:pStyle w:val="Corpodeltesto"/>
        <w:spacing w:lineRule="auto" w:line="240" w:before="0" w:after="0"/>
        <w:ind w:left="0" w:right="0" w:hanging="0"/>
        <w:rPr/>
      </w:pPr>
      <w:r>
        <w:rPr>
          <w:rFonts w:ascii="Times New Roman" w:hAnsi="Times New Roman"/>
          <w:b w:val="false"/>
          <w:bCs w:val="false"/>
          <w:sz w:val="24"/>
          <w:szCs w:val="24"/>
        </w:rPr>
        <w:tab/>
        <w:t xml:space="preserve">L’OMS (Organizzazione Mondiale della Sanità) afferma: </w:t>
      </w:r>
      <w:r>
        <w:rPr>
          <w:rStyle w:val="Enfasiforte"/>
          <w:rFonts w:ascii="Times New Roman" w:hAnsi="Times New Roman"/>
          <w:b w:val="false"/>
          <w:bCs w:val="false"/>
          <w:i/>
          <w:iCs/>
          <w:color w:val="000000"/>
          <w:sz w:val="24"/>
          <w:szCs w:val="24"/>
        </w:rPr>
        <w:t>«Il concetto di salute subisce un forte ridimensionamento quando si inserisce nel contesto carcerario. Carcere e salute sono antitetici perché il carcere è la negazione della salute intesa come stato di benessere psicofisico».</w:t>
      </w:r>
    </w:p>
    <w:p>
      <w:pPr>
        <w:pStyle w:val="Normal"/>
        <w:spacing w:lineRule="auto" w:line="240" w:before="0" w:after="0"/>
        <w:ind w:left="0" w:right="0" w:hanging="0"/>
        <w:rPr/>
      </w:pPr>
      <w:r>
        <w:rPr>
          <w:rFonts w:ascii="Times New Roman" w:hAnsi="Times New Roman"/>
          <w:b w:val="false"/>
          <w:bCs w:val="false"/>
          <w:i w:val="false"/>
          <w:iCs w:val="false"/>
          <w:color w:val="000000"/>
          <w:sz w:val="24"/>
          <w:szCs w:val="24"/>
        </w:rPr>
        <w:tab/>
        <w:t xml:space="preserve">Tra le </w:t>
      </w:r>
      <w:r>
        <w:rPr>
          <w:rFonts w:ascii="Times New Roman" w:hAnsi="Times New Roman"/>
          <w:b w:val="false"/>
          <w:bCs w:val="false"/>
          <w:i/>
          <w:iCs/>
          <w:color w:val="000000"/>
          <w:sz w:val="24"/>
          <w:szCs w:val="24"/>
        </w:rPr>
        <w:t>sindromi</w:t>
      </w:r>
      <w:r>
        <w:rPr>
          <w:rFonts w:ascii="Times New Roman" w:hAnsi="Times New Roman"/>
          <w:b w:val="false"/>
          <w:bCs w:val="false"/>
          <w:i w:val="false"/>
          <w:iCs w:val="false"/>
          <w:color w:val="000000"/>
          <w:sz w:val="24"/>
          <w:szCs w:val="24"/>
        </w:rPr>
        <w:t xml:space="preserve"> da primo impatto col carcere i</w:t>
      </w:r>
      <w:r>
        <w:rPr>
          <w:rFonts w:ascii="Times New Roman" w:hAnsi="Times New Roman"/>
          <w:sz w:val="24"/>
          <w:szCs w:val="24"/>
        </w:rPr>
        <w:t xml:space="preserve"> </w:t>
      </w:r>
      <w:r>
        <w:rPr>
          <w:rFonts w:ascii="Times New Roman" w:hAnsi="Times New Roman"/>
          <w:i/>
          <w:iCs/>
          <w:sz w:val="24"/>
          <w:szCs w:val="24"/>
        </w:rPr>
        <w:t>sintomi</w:t>
      </w:r>
      <w:r>
        <w:rPr>
          <w:rFonts w:ascii="Times New Roman" w:hAnsi="Times New Roman"/>
          <w:sz w:val="24"/>
          <w:szCs w:val="24"/>
        </w:rPr>
        <w:t xml:space="preserve"> più ricorrenti tra quelli segnalati dai medici penitenziari e sono: </w:t>
      </w:r>
      <w:r>
        <w:rPr>
          <w:rStyle w:val="Enfasi"/>
          <w:rFonts w:ascii="Times New Roman" w:hAnsi="Times New Roman"/>
          <w:b w:val="false"/>
          <w:bCs w:val="false"/>
          <w:sz w:val="24"/>
          <w:szCs w:val="24"/>
        </w:rPr>
        <w:t>tachicardia</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sudorazione</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fame d’aria</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insonnia</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cefalea di</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tipo gravativo</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anoressia transitoria,</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nausea</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sensazione</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persistente di freddo</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malessere generale,</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leggero tremore incontrollabile degli arti, pollachiuria</w:t>
      </w:r>
      <w:r>
        <w:rPr>
          <w:rFonts w:ascii="Times New Roman" w:hAnsi="Times New Roman"/>
          <w:b w:val="false"/>
          <w:bCs w:val="false"/>
          <w:sz w:val="24"/>
          <w:szCs w:val="24"/>
        </w:rPr>
        <w:t xml:space="preserve"> (elevata frequenza di piccole quantità di urina), </w:t>
      </w:r>
      <w:r>
        <w:rPr>
          <w:rStyle w:val="Enfasi"/>
          <w:rFonts w:ascii="Times New Roman" w:hAnsi="Times New Roman"/>
          <w:b w:val="false"/>
          <w:bCs w:val="false"/>
          <w:sz w:val="24"/>
          <w:szCs w:val="24"/>
        </w:rPr>
        <w:t>diarrea</w:t>
      </w:r>
      <w:r>
        <w:rPr>
          <w:rFonts w:ascii="Times New Roman" w:hAnsi="Times New Roman"/>
          <w:b w:val="false"/>
          <w:bCs w:val="false"/>
          <w:sz w:val="24"/>
          <w:szCs w:val="24"/>
        </w:rPr>
        <w:t xml:space="preserve">, </w:t>
      </w:r>
      <w:r>
        <w:rPr>
          <w:rStyle w:val="Enfasi"/>
          <w:rFonts w:ascii="Times New Roman" w:hAnsi="Times New Roman"/>
          <w:b w:val="false"/>
          <w:bCs w:val="false"/>
          <w:sz w:val="24"/>
          <w:szCs w:val="24"/>
        </w:rPr>
        <w:t>stato d’allarme psichico alternato a profondi momenti di prostrazione</w:t>
      </w:r>
      <w:r>
        <w:rPr>
          <w:rFonts w:ascii="Times New Roman" w:hAnsi="Times New Roman"/>
          <w:b w:val="false"/>
          <w:bCs w:val="false"/>
          <w:sz w:val="24"/>
          <w:szCs w:val="24"/>
        </w:rPr>
        <w:t>.</w:t>
      </w:r>
    </w:p>
    <w:p>
      <w:pPr>
        <w:pStyle w:val="Titolo4"/>
        <w:spacing w:lineRule="auto" w:line="240" w:before="0" w:after="0"/>
        <w:ind w:left="0" w:right="0" w:hanging="0"/>
        <w:rPr>
          <w:sz w:val="24"/>
          <w:szCs w:val="24"/>
        </w:rPr>
      </w:pPr>
      <w:r>
        <w:rPr>
          <w:rFonts w:ascii="Times New Roman" w:hAnsi="Times New Roman"/>
          <w:b w:val="false"/>
          <w:bCs w:val="false"/>
          <w:sz w:val="24"/>
          <w:szCs w:val="24"/>
        </w:rPr>
        <w:tab/>
        <w:t xml:space="preserve">Il carcere è anche una fabbrica di </w:t>
      </w:r>
      <w:r>
        <w:rPr>
          <w:rFonts w:ascii="Times New Roman" w:hAnsi="Times New Roman"/>
          <w:b w:val="false"/>
          <w:bCs w:val="false"/>
          <w:i/>
          <w:iCs/>
          <w:sz w:val="24"/>
          <w:szCs w:val="24"/>
        </w:rPr>
        <w:t>handicap</w:t>
      </w:r>
      <w:r>
        <w:rPr>
          <w:rFonts w:ascii="Times New Roman" w:hAnsi="Times New Roman"/>
          <w:b w:val="false"/>
          <w:bCs w:val="false"/>
          <w:sz w:val="24"/>
          <w:szCs w:val="24"/>
        </w:rPr>
        <w:t xml:space="preserve"> psico-fisici. Il potere penale si manifesta sul corpo ma anche sull’immagine sociale della persona imprigionata che ne esce amputata, handicappata. Alcune funzioni dell’organismo umano sono state addormentate e depresse dal carcere, né si può sapere se, una volta fuori di prigione, riprendano a funzionare. </w:t>
      </w:r>
    </w:p>
    <w:p>
      <w:pPr>
        <w:pStyle w:val="Corpodeltesto"/>
        <w:spacing w:lineRule="auto" w:line="240" w:before="0" w:after="0"/>
        <w:ind w:left="0" w:right="0" w:hanging="0"/>
        <w:rPr/>
      </w:pPr>
      <w:r>
        <w:rPr>
          <w:rStyle w:val="Enfasiforte"/>
          <w:rFonts w:ascii="Times New Roman" w:hAnsi="Times New Roman"/>
          <w:b w:val="false"/>
          <w:bCs w:val="false"/>
          <w:sz w:val="24"/>
          <w:szCs w:val="24"/>
        </w:rPr>
        <w:tab/>
      </w:r>
      <w:r>
        <w:rPr>
          <w:rStyle w:val="Enfasiforte"/>
          <w:rFonts w:ascii="Times New Roman" w:hAnsi="Times New Roman"/>
          <w:b w:val="false"/>
          <w:bCs w:val="false"/>
          <w:i w:val="false"/>
          <w:iCs w:val="false"/>
          <w:color w:val="000000"/>
          <w:sz w:val="24"/>
          <w:szCs w:val="24"/>
        </w:rPr>
        <w:t xml:space="preserve">Secondo il Rapporto 2019 del Comitato nazionale per la bioetica, le più diffuse patologie psichiche che affliggono la popolazione detenuta </w:t>
      </w:r>
      <w:r>
        <w:rPr>
          <w:rStyle w:val="Enfasiforte"/>
          <w:rFonts w:ascii="Times New Roman" w:hAnsi="Times New Roman"/>
          <w:b w:val="false"/>
          <w:bCs w:val="false"/>
          <w:i/>
          <w:iCs/>
          <w:color w:val="000000"/>
          <w:sz w:val="24"/>
          <w:szCs w:val="24"/>
        </w:rPr>
        <w:t xml:space="preserve">sono per il 17,3% disturbi nevrotici e reazioni di adattamento e per il 5,6% correlate all'abuso di alcol. </w:t>
      </w:r>
      <w:r>
        <w:rPr>
          <w:rStyle w:val="Enfasiforte"/>
          <w:rFonts w:ascii="Times New Roman" w:hAnsi="Times New Roman"/>
          <w:b w:val="false"/>
          <w:bCs w:val="false"/>
          <w:i/>
          <w:iCs/>
          <w:color w:val="000000"/>
          <w:sz w:val="24"/>
          <w:szCs w:val="24"/>
        </w:rPr>
        <w:t>D</w:t>
      </w:r>
      <w:r>
        <w:rPr>
          <w:rStyle w:val="Enfasiforte"/>
          <w:rFonts w:ascii="Times New Roman" w:hAnsi="Times New Roman"/>
          <w:b w:val="false"/>
          <w:bCs w:val="false"/>
          <w:i/>
          <w:iCs/>
          <w:color w:val="000000"/>
          <w:sz w:val="24"/>
          <w:szCs w:val="24"/>
        </w:rPr>
        <w:t>isturbi affettivi psicotici (2,7%), disturbi della personalità e del comportamento (1,6%).</w:t>
      </w:r>
    </w:p>
    <w:p>
      <w:pPr>
        <w:pStyle w:val="Corpodeltesto"/>
        <w:spacing w:lineRule="auto" w:line="240" w:before="0" w:after="0"/>
        <w:ind w:left="0" w:right="0" w:hanging="0"/>
        <w:jc w:val="left"/>
        <w:rPr/>
      </w:pPr>
      <w:r>
        <w:rPr>
          <w:rStyle w:val="Enfasiforte"/>
          <w:rFonts w:ascii="Times New Roman" w:hAnsi="Times New Roman"/>
          <w:b w:val="false"/>
          <w:bCs w:val="false"/>
          <w:i/>
          <w:iCs/>
          <w:color w:val="000000"/>
          <w:sz w:val="24"/>
          <w:szCs w:val="24"/>
        </w:rPr>
        <w:tab/>
      </w:r>
      <w:r>
        <w:rPr>
          <w:rStyle w:val="Enfasiforte"/>
          <w:rFonts w:ascii="Times New Roman" w:hAnsi="Times New Roman"/>
          <w:b w:val="false"/>
          <w:bCs w:val="false"/>
          <w:i w:val="false"/>
          <w:iCs w:val="false"/>
          <w:color w:val="000000"/>
          <w:sz w:val="24"/>
          <w:szCs w:val="24"/>
        </w:rPr>
        <w:t>Molte sindromi si presentano in carcere ma continuano a manifestarsi anche fuori:  “</w:t>
      </w:r>
      <w:r>
        <w:rPr>
          <w:rStyle w:val="Enfasiforte"/>
          <w:rFonts w:ascii="Times New Roman" w:hAnsi="Times New Roman"/>
          <w:b w:val="false"/>
          <w:bCs w:val="false"/>
          <w:i/>
          <w:iCs/>
          <w:color w:val="000000"/>
          <w:sz w:val="24"/>
          <w:szCs w:val="24"/>
        </w:rPr>
        <w:t>accrescimento della inadeguatezza sociale</w:t>
      </w:r>
      <w:r>
        <w:rPr>
          <w:rStyle w:val="Enfasiforte"/>
          <w:rFonts w:ascii="Times New Roman" w:hAnsi="Times New Roman"/>
          <w:b w:val="false"/>
          <w:bCs w:val="false"/>
          <w:i w:val="false"/>
          <w:iCs w:val="false"/>
          <w:color w:val="000000"/>
          <w:sz w:val="24"/>
          <w:szCs w:val="24"/>
        </w:rPr>
        <w:t>”; “</w:t>
      </w:r>
      <w:r>
        <w:rPr>
          <w:rStyle w:val="Enfasiforte"/>
          <w:rFonts w:ascii="Times New Roman" w:hAnsi="Times New Roman"/>
          <w:b w:val="false"/>
          <w:bCs w:val="false"/>
          <w:i/>
          <w:iCs/>
          <w:color w:val="000000"/>
          <w:sz w:val="24"/>
          <w:szCs w:val="24"/>
        </w:rPr>
        <w:t>tendenza paranoidea e una continua sospettosità reciproca</w:t>
      </w:r>
      <w:r>
        <w:rPr>
          <w:rStyle w:val="Enfasiforte"/>
          <w:rFonts w:ascii="Times New Roman" w:hAnsi="Times New Roman"/>
          <w:b w:val="false"/>
          <w:bCs w:val="false"/>
          <w:i w:val="false"/>
          <w:iCs w:val="false"/>
          <w:color w:val="000000"/>
          <w:sz w:val="24"/>
          <w:szCs w:val="24"/>
        </w:rPr>
        <w:t>”; stati di “</w:t>
      </w:r>
      <w:r>
        <w:rPr>
          <w:rStyle w:val="Enfasiforte"/>
          <w:rFonts w:ascii="Times New Roman" w:hAnsi="Times New Roman"/>
          <w:b w:val="false"/>
          <w:bCs w:val="false"/>
          <w:i/>
          <w:iCs/>
          <w:color w:val="000000"/>
          <w:sz w:val="24"/>
          <w:szCs w:val="24"/>
        </w:rPr>
        <w:t>irrequietezza, irritabilità,  ostilità</w:t>
      </w:r>
      <w:r>
        <w:rPr>
          <w:rStyle w:val="Enfasiforte"/>
          <w:rFonts w:ascii="Times New Roman" w:hAnsi="Times New Roman"/>
          <w:b w:val="false"/>
          <w:bCs w:val="false"/>
          <w:i w:val="false"/>
          <w:iCs w:val="false"/>
          <w:color w:val="000000"/>
          <w:sz w:val="24"/>
          <w:szCs w:val="24"/>
        </w:rPr>
        <w:t>”; “</w:t>
      </w:r>
      <w:r>
        <w:rPr>
          <w:rStyle w:val="Enfasiforte"/>
          <w:rFonts w:ascii="Times New Roman" w:hAnsi="Times New Roman"/>
          <w:b w:val="false"/>
          <w:bCs w:val="false"/>
          <w:i/>
          <w:iCs/>
          <w:color w:val="000000"/>
          <w:sz w:val="24"/>
          <w:szCs w:val="24"/>
        </w:rPr>
        <w:t>infantilizzazione e puerilismo</w:t>
      </w:r>
      <w:r>
        <w:rPr>
          <w:rStyle w:val="Enfasiforte"/>
          <w:rFonts w:ascii="Times New Roman" w:hAnsi="Times New Roman"/>
          <w:b w:val="false"/>
          <w:bCs w:val="false"/>
          <w:i w:val="false"/>
          <w:iCs w:val="false"/>
          <w:color w:val="000000"/>
          <w:sz w:val="24"/>
          <w:szCs w:val="24"/>
        </w:rPr>
        <w:t>”.</w:t>
      </w:r>
    </w:p>
    <w:p>
      <w:pPr>
        <w:pStyle w:val="Corpodeltesto"/>
        <w:spacing w:lineRule="auto" w:line="240" w:before="0" w:after="0"/>
        <w:ind w:left="0" w:right="0" w:hanging="0"/>
        <w:jc w:val="left"/>
        <w:rPr>
          <w:rStyle w:val="Enfasiforte"/>
          <w:rFonts w:ascii="Times New Roman" w:hAnsi="Times New Roman"/>
          <w:b w:val="false"/>
          <w:b w:val="false"/>
          <w:bCs w:val="false"/>
          <w:i w:val="false"/>
          <w:i w:val="false"/>
          <w:iCs w:val="false"/>
          <w:color w:val="000000"/>
          <w:sz w:val="24"/>
          <w:szCs w:val="24"/>
        </w:rPr>
      </w:pPr>
      <w:r>
        <w:rPr/>
      </w:r>
    </w:p>
    <w:p>
      <w:pPr>
        <w:pStyle w:val="Corpodeltesto"/>
        <w:spacing w:lineRule="auto" w:line="240" w:before="0" w:after="0"/>
        <w:ind w:left="0" w:right="0" w:hanging="0"/>
        <w:jc w:val="center"/>
        <w:rPr/>
      </w:pPr>
      <w:r>
        <w:rPr>
          <w:rStyle w:val="Enfasiforte"/>
          <w:rFonts w:ascii="Times New Roman" w:hAnsi="Times New Roman"/>
          <w:b/>
          <w:bCs/>
          <w:i w:val="false"/>
          <w:iCs w:val="false"/>
          <w:color w:val="000000"/>
          <w:sz w:val="24"/>
          <w:szCs w:val="24"/>
        </w:rPr>
        <w:t xml:space="preserve">Sono </w:t>
      </w:r>
      <w:r>
        <w:rPr>
          <w:rStyle w:val="Enfasiforte"/>
          <w:rFonts w:ascii="Times New Roman" w:hAnsi="Times New Roman"/>
          <w:b/>
          <w:bCs/>
          <w:i w:val="false"/>
          <w:iCs w:val="false"/>
          <w:color w:val="000000"/>
          <w:sz w:val="24"/>
          <w:szCs w:val="24"/>
        </w:rPr>
        <w:t xml:space="preserve">più che </w:t>
      </w:r>
      <w:r>
        <w:rPr>
          <w:rStyle w:val="Enfasiforte"/>
          <w:rFonts w:ascii="Times New Roman" w:hAnsi="Times New Roman"/>
          <w:b/>
          <w:bCs/>
          <w:i w:val="false"/>
          <w:iCs w:val="false"/>
          <w:color w:val="000000"/>
          <w:sz w:val="24"/>
          <w:szCs w:val="24"/>
        </w:rPr>
        <w:t>maturi i tempi per un’abolizione del sistema penale e del carcere</w:t>
      </w:r>
    </w:p>
    <w:p>
      <w:pPr>
        <w:pStyle w:val="Corpodeltesto"/>
        <w:spacing w:lineRule="auto" w:line="240" w:before="0" w:after="0"/>
        <w:ind w:left="0" w:right="0" w:hanging="0"/>
        <w:jc w:val="left"/>
        <w:rPr>
          <w:rStyle w:val="Enfasiforte"/>
          <w:sz w:val="24"/>
          <w:szCs w:val="24"/>
        </w:rPr>
      </w:pPr>
      <w:r>
        <w:rPr>
          <w:rFonts w:ascii="Times New Roman" w:hAnsi="Times New Roman"/>
          <w:b w:val="false"/>
          <w:bCs w:val="false"/>
          <w:i w:val="false"/>
          <w:iCs w:val="false"/>
          <w:color w:val="000000"/>
          <w:sz w:val="18"/>
          <w:szCs w:val="18"/>
        </w:rPr>
      </w:r>
    </w:p>
    <w:p>
      <w:pPr>
        <w:pStyle w:val="Corpodeltesto"/>
        <w:spacing w:lineRule="auto" w:line="240" w:before="0" w:after="0"/>
        <w:ind w:left="0" w:right="0" w:hanging="0"/>
        <w:jc w:val="left"/>
        <w:rPr/>
      </w:pPr>
      <w:r>
        <w:rPr>
          <w:rStyle w:val="Enfasiforte"/>
          <w:rFonts w:ascii="Times New Roman" w:hAnsi="Times New Roman"/>
          <w:b w:val="false"/>
          <w:bCs w:val="false"/>
          <w:i w:val="false"/>
          <w:iCs w:val="false"/>
          <w:color w:val="000000"/>
          <w:sz w:val="18"/>
          <w:szCs w:val="18"/>
        </w:rPr>
        <w:t>ottobre 2019</w:t>
      </w:r>
    </w:p>
    <w:p>
      <w:pPr>
        <w:pStyle w:val="Corpodeltesto"/>
        <w:spacing w:lineRule="auto" w:line="240" w:before="0" w:after="0"/>
        <w:ind w:left="0" w:right="0" w:hanging="0"/>
        <w:jc w:val="left"/>
        <w:rPr>
          <w:rStyle w:val="Enfasiforte"/>
          <w:rFonts w:ascii="Times New Roman" w:hAnsi="Times New Roman"/>
          <w:b w:val="false"/>
          <w:b w:val="false"/>
          <w:bCs w:val="false"/>
          <w:i w:val="false"/>
          <w:i w:val="false"/>
          <w:iCs w:val="false"/>
          <w:color w:val="000000"/>
          <w:sz w:val="18"/>
          <w:szCs w:val="18"/>
        </w:rPr>
      </w:pPr>
      <w:r>
        <w:rPr/>
      </w:r>
    </w:p>
    <w:p>
      <w:pPr>
        <w:pStyle w:val="Normal"/>
        <w:spacing w:lineRule="auto" w:line="240" w:before="0" w:after="0"/>
        <w:rPr>
          <w:rStyle w:val="Enfasiforte"/>
          <w:rFonts w:ascii="Times New Roman" w:hAnsi="Times New Roman"/>
          <w:b w:val="false"/>
          <w:b w:val="false"/>
          <w:bCs w:val="false"/>
          <w:i w:val="false"/>
          <w:i w:val="false"/>
          <w:iCs w:val="false"/>
          <w:color w:val="000000"/>
          <w:sz w:val="24"/>
          <w:szCs w:val="24"/>
        </w:rPr>
      </w:pPr>
      <w:r>
        <w:rPr>
          <w:rFonts w:ascii="Times New Roman" w:hAnsi="Times New Roman"/>
          <w:b w:val="false"/>
          <w:bCs w:val="false"/>
          <w:i w:val="false"/>
          <w:iCs w:val="false"/>
          <w:color w:val="000000"/>
          <w:sz w:val="24"/>
          <w:szCs w:val="24"/>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it-IT" w:eastAsia="zh-CN" w:bidi="hi-IN"/>
    </w:rPr>
  </w:style>
  <w:style w:type="paragraph" w:styleId="Titolo4">
    <w:name w:val="Heading 4"/>
    <w:basedOn w:val="Titolo"/>
    <w:qFormat/>
    <w:pPr>
      <w:spacing w:before="120" w:after="120"/>
      <w:outlineLvl w:val="3"/>
    </w:pPr>
    <w:rPr>
      <w:rFonts w:ascii="Liberation Serif" w:hAnsi="Liberation Serif" w:eastAsia="Noto Sans CJK SC Regular" w:cs="Lohit Devanagari"/>
      <w:b/>
      <w:bCs/>
      <w:sz w:val="24"/>
      <w:szCs w:val="24"/>
    </w:rPr>
  </w:style>
  <w:style w:type="character" w:styleId="Enfasiforte">
    <w:name w:val="Enfasi forte"/>
    <w:qFormat/>
    <w:rPr>
      <w:b/>
      <w:bCs/>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TotalTime>
  <Application>LibreOffice/6.0.7.3$Linux_X86_64 LibreOffice_project/00m0$Build-3</Application>
  <Pages>3</Pages>
  <Words>1554</Words>
  <Characters>8965</Characters>
  <CharactersWithSpaces>10530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2019-10-08T09:54:16Z</dcterms:created>
  <dc:creator/>
  <dc:description/>
  <dc:language>it-IT</dc:language>
  <cp:lastModifiedBy/>
  <dcterms:modified xsi:type="dcterms:W3CDTF">2019-10-08T19:45:17Z</dcterms:modified>
  <cp:revision>8</cp:revision>
  <dc:subject/>
  <dc:title/>
</cp:coreProperties>
</file>